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54" w:type="pct"/>
        <w:tblLook w:val="01E0" w:firstRow="1" w:lastRow="1" w:firstColumn="1" w:lastColumn="1" w:noHBand="0" w:noVBand="0"/>
      </w:tblPr>
      <w:tblGrid>
        <w:gridCol w:w="4961"/>
        <w:gridCol w:w="4890"/>
      </w:tblGrid>
      <w:tr w:rsidR="00A42299" w:rsidRPr="00A42299" w14:paraId="016CE4B2" w14:textId="77777777" w:rsidTr="00F060C6">
        <w:tc>
          <w:tcPr>
            <w:tcW w:w="2518" w:type="pct"/>
            <w:shd w:val="clear" w:color="auto" w:fill="auto"/>
          </w:tcPr>
          <w:p w14:paraId="6FFDABAE" w14:textId="5EA99ED9" w:rsidR="00A42299" w:rsidRPr="00A42299" w:rsidRDefault="00CD62DD" w:rsidP="00A42299">
            <w:pPr>
              <w:jc w:val="center"/>
              <w:rPr>
                <w:rFonts w:ascii="Verdana" w:eastAsia="Times New Roman" w:hAnsi="Verdana" w:cs="Times New Roman"/>
                <w:b/>
                <w:sz w:val="52"/>
                <w:szCs w:val="52"/>
                <w:lang w:eastAsia="es-ES_tradnl"/>
              </w:rPr>
            </w:pPr>
            <w:r>
              <w:rPr>
                <w:rFonts w:ascii="Verdana" w:eastAsia="Times New Roman" w:hAnsi="Verdana" w:cs="Times New Roman"/>
                <w:b/>
                <w:sz w:val="52"/>
                <w:szCs w:val="52"/>
                <w:lang w:eastAsia="es-ES_tradnl"/>
              </w:rPr>
              <w:t>E</w:t>
            </w:r>
            <w:r w:rsidR="00A42299" w:rsidRPr="00A42299">
              <w:rPr>
                <w:rFonts w:ascii="Verdana" w:eastAsia="Times New Roman" w:hAnsi="Verdana" w:cs="Times New Roman"/>
                <w:b/>
                <w:sz w:val="52"/>
                <w:szCs w:val="52"/>
                <w:lang w:eastAsia="es-ES_tradnl"/>
              </w:rPr>
              <w:t>STATUTUAK</w:t>
            </w:r>
          </w:p>
        </w:tc>
        <w:tc>
          <w:tcPr>
            <w:tcW w:w="2482" w:type="pct"/>
            <w:shd w:val="clear" w:color="auto" w:fill="auto"/>
          </w:tcPr>
          <w:p w14:paraId="71B01EC8" w14:textId="77777777" w:rsidR="00A42299" w:rsidRPr="00A42299" w:rsidRDefault="00A42299" w:rsidP="00A42299">
            <w:pPr>
              <w:jc w:val="center"/>
              <w:rPr>
                <w:rFonts w:ascii="Verdana" w:eastAsia="Times New Roman" w:hAnsi="Verdana" w:cs="Times New Roman"/>
                <w:b/>
                <w:sz w:val="52"/>
                <w:szCs w:val="52"/>
                <w:highlight w:val="yellow"/>
                <w:lang w:eastAsia="es-ES_tradnl"/>
              </w:rPr>
            </w:pPr>
            <w:r w:rsidRPr="00A42299">
              <w:rPr>
                <w:rFonts w:ascii="Verdana" w:eastAsia="Times New Roman" w:hAnsi="Verdana" w:cs="Times New Roman"/>
                <w:b/>
                <w:sz w:val="52"/>
                <w:szCs w:val="52"/>
                <w:lang w:eastAsia="es-ES_tradnl"/>
              </w:rPr>
              <w:t>ESTATUTOS</w:t>
            </w:r>
          </w:p>
          <w:p w14:paraId="0C99C024"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0D5A0234" w14:textId="77777777" w:rsidTr="00F060C6">
        <w:tc>
          <w:tcPr>
            <w:tcW w:w="2518" w:type="pct"/>
            <w:shd w:val="clear" w:color="auto" w:fill="auto"/>
          </w:tcPr>
          <w:p w14:paraId="498E3C4F" w14:textId="77777777" w:rsidR="00A42299" w:rsidRPr="00A42299" w:rsidRDefault="00A42299" w:rsidP="00A42299">
            <w:pPr>
              <w:keepNext/>
              <w:spacing w:before="240" w:after="60"/>
              <w:outlineLvl w:val="2"/>
              <w:rPr>
                <w:rFonts w:ascii="Verdana" w:eastAsia="Times New Roman" w:hAnsi="Verdana" w:cs="Arial"/>
                <w:b/>
                <w:bCs/>
                <w:snapToGrid w:val="0"/>
                <w:u w:val="single"/>
                <w:lang w:val="eu-ES" w:eastAsia="es-ES"/>
              </w:rPr>
            </w:pPr>
            <w:bookmarkStart w:id="0" w:name="_Hlk201918513"/>
            <w:r w:rsidRPr="00A42299">
              <w:rPr>
                <w:rFonts w:ascii="Verdana" w:eastAsia="Times New Roman" w:hAnsi="Verdana" w:cs="Arial"/>
                <w:b/>
                <w:bCs/>
                <w:snapToGrid w:val="0"/>
                <w:lang w:val="eu-ES" w:eastAsia="es-ES"/>
              </w:rPr>
              <w:t xml:space="preserve">      </w:t>
            </w:r>
            <w:r w:rsidRPr="00A42299">
              <w:rPr>
                <w:rFonts w:ascii="Verdana" w:eastAsia="Times New Roman" w:hAnsi="Verdana" w:cs="Arial"/>
                <w:b/>
                <w:bCs/>
                <w:snapToGrid w:val="0"/>
                <w:u w:val="single"/>
                <w:lang w:val="eu-ES" w:eastAsia="es-ES"/>
              </w:rPr>
              <w:t>LEHENENGO KAPITULUA</w:t>
            </w:r>
          </w:p>
          <w:p w14:paraId="70AC6CA7" w14:textId="77777777" w:rsidR="00A42299" w:rsidRPr="00A42299" w:rsidRDefault="00A42299" w:rsidP="00A42299">
            <w:pPr>
              <w:rPr>
                <w:rFonts w:ascii="Times New Roman" w:eastAsia="Times New Roman" w:hAnsi="Times New Roman" w:cs="Times New Roman"/>
                <w:sz w:val="20"/>
                <w:szCs w:val="20"/>
                <w:lang w:val="eu-ES" w:eastAsia="es-ES"/>
              </w:rPr>
            </w:pPr>
          </w:p>
          <w:p w14:paraId="21D132B0" w14:textId="77777777" w:rsidR="00A42299" w:rsidRPr="00A42299" w:rsidRDefault="00A42299" w:rsidP="00A42299">
            <w:pPr>
              <w:jc w:val="center"/>
              <w:rPr>
                <w:rFonts w:ascii="Verdana" w:eastAsia="Times New Roman" w:hAnsi="Verdana" w:cs="Times New Roman"/>
                <w:b/>
                <w:noProof/>
                <w:sz w:val="18"/>
                <w:szCs w:val="18"/>
                <w:u w:val="single"/>
                <w:lang w:eastAsia="es-ES_tradnl"/>
              </w:rPr>
            </w:pPr>
            <w:r w:rsidRPr="00A42299">
              <w:rPr>
                <w:rFonts w:ascii="Verdana" w:eastAsia="Times New Roman" w:hAnsi="Verdana" w:cs="Times New Roman"/>
                <w:b/>
                <w:noProof/>
                <w:sz w:val="18"/>
                <w:szCs w:val="18"/>
                <w:u w:val="single"/>
                <w:lang w:eastAsia="es-ES_tradnl"/>
              </w:rPr>
              <w:t>ELKARTEAREN IZENA, HELBURUAK, HELBIDEA, LURRALDE ESPARRUA, IRAUPENA ETA IZAERA JURIDIKOA</w:t>
            </w:r>
          </w:p>
          <w:p w14:paraId="719252B1" w14:textId="77777777" w:rsidR="00A42299" w:rsidRPr="00A42299" w:rsidRDefault="00A42299" w:rsidP="00A42299">
            <w:pPr>
              <w:rPr>
                <w:rFonts w:ascii="Times New Roman" w:eastAsia="Times New Roman" w:hAnsi="Times New Roman" w:cs="Times New Roman"/>
                <w:sz w:val="20"/>
                <w:szCs w:val="20"/>
                <w:lang w:val="eu-ES" w:eastAsia="es-ES"/>
              </w:rPr>
            </w:pPr>
          </w:p>
        </w:tc>
        <w:tc>
          <w:tcPr>
            <w:tcW w:w="2482" w:type="pct"/>
            <w:shd w:val="clear" w:color="auto" w:fill="auto"/>
          </w:tcPr>
          <w:p w14:paraId="157B3874" w14:textId="77777777" w:rsidR="00A42299" w:rsidRPr="00A42299" w:rsidRDefault="00A42299" w:rsidP="00A42299">
            <w:pPr>
              <w:jc w:val="both"/>
              <w:rPr>
                <w:rFonts w:ascii="Verdana" w:eastAsia="Times New Roman" w:hAnsi="Verdana" w:cs="Times New Roman"/>
                <w:b/>
                <w:u w:val="single"/>
                <w:lang w:eastAsia="es-ES_tradnl"/>
              </w:rPr>
            </w:pPr>
          </w:p>
          <w:p w14:paraId="33318033" w14:textId="77777777" w:rsidR="00A42299" w:rsidRPr="00A42299" w:rsidRDefault="00A42299" w:rsidP="00A42299">
            <w:pPr>
              <w:jc w:val="both"/>
              <w:rPr>
                <w:rFonts w:ascii="Verdana" w:eastAsia="Times New Roman" w:hAnsi="Verdana" w:cs="Times New Roman"/>
                <w:b/>
                <w:u w:val="single"/>
                <w:lang w:eastAsia="es-ES_tradnl"/>
              </w:rPr>
            </w:pPr>
            <w:r w:rsidRPr="00A42299">
              <w:rPr>
                <w:rFonts w:ascii="Verdana" w:eastAsia="Times New Roman" w:hAnsi="Verdana" w:cs="Times New Roman"/>
                <w:b/>
                <w:lang w:eastAsia="es-ES_tradnl"/>
              </w:rPr>
              <w:t xml:space="preserve">           </w:t>
            </w:r>
            <w:r w:rsidRPr="00A42299">
              <w:rPr>
                <w:rFonts w:ascii="Verdana" w:eastAsia="Times New Roman" w:hAnsi="Verdana" w:cs="Times New Roman"/>
                <w:b/>
                <w:u w:val="single"/>
                <w:lang w:eastAsia="es-ES_tradnl"/>
              </w:rPr>
              <w:t>CAPITULO PRIMERO</w:t>
            </w:r>
          </w:p>
          <w:p w14:paraId="0D0FF800" w14:textId="77777777" w:rsidR="00A42299" w:rsidRPr="00A42299" w:rsidRDefault="00A42299" w:rsidP="00A42299">
            <w:pPr>
              <w:jc w:val="both"/>
              <w:rPr>
                <w:rFonts w:ascii="Verdana" w:eastAsia="Times New Roman" w:hAnsi="Verdana" w:cs="Times New Roman"/>
                <w:b/>
                <w:u w:val="single"/>
                <w:lang w:eastAsia="es-ES_tradnl"/>
              </w:rPr>
            </w:pPr>
          </w:p>
          <w:p w14:paraId="66EF81F8" w14:textId="175BCC2B" w:rsidR="00A42299" w:rsidRPr="00A42299" w:rsidRDefault="00A42299" w:rsidP="006532B2">
            <w:pPr>
              <w:spacing w:after="120"/>
              <w:ind w:left="-83" w:firstLine="83"/>
              <w:jc w:val="center"/>
              <w:rPr>
                <w:rFonts w:ascii="Verdana" w:eastAsia="Times New Roman" w:hAnsi="Verdana" w:cs="Times New Roman"/>
                <w:b/>
                <w:sz w:val="18"/>
                <w:szCs w:val="18"/>
                <w:u w:val="single"/>
                <w:lang w:eastAsia="es-ES_tradnl"/>
              </w:rPr>
            </w:pPr>
            <w:r w:rsidRPr="00A42299">
              <w:rPr>
                <w:rFonts w:ascii="Verdana" w:eastAsia="Times New Roman" w:hAnsi="Verdana" w:cs="Times New Roman"/>
                <w:b/>
                <w:sz w:val="18"/>
                <w:szCs w:val="18"/>
                <w:u w:val="single"/>
                <w:lang w:eastAsia="es-ES_tradnl"/>
              </w:rPr>
              <w:t xml:space="preserve">DE LA DENOMINACION, FINES, </w:t>
            </w:r>
            <w:r w:rsidR="00FD6A99" w:rsidRPr="00A42299">
              <w:rPr>
                <w:rFonts w:ascii="Verdana" w:eastAsia="Times New Roman" w:hAnsi="Verdana" w:cs="Times New Roman"/>
                <w:b/>
                <w:sz w:val="18"/>
                <w:szCs w:val="18"/>
                <w:u w:val="single"/>
                <w:lang w:eastAsia="es-ES_tradnl"/>
              </w:rPr>
              <w:t>DOMICILIO, AMBITO</w:t>
            </w:r>
            <w:r w:rsidRPr="00A42299">
              <w:rPr>
                <w:rFonts w:ascii="Verdana" w:eastAsia="Times New Roman" w:hAnsi="Verdana" w:cs="Times New Roman"/>
                <w:b/>
                <w:sz w:val="18"/>
                <w:szCs w:val="18"/>
                <w:u w:val="single"/>
                <w:lang w:eastAsia="es-ES_tradnl"/>
              </w:rPr>
              <w:t xml:space="preserve"> TERRITORIAL, DURACION Y PERSONALIDAD JURIDICA DE LA ASOCIACION</w:t>
            </w:r>
          </w:p>
        </w:tc>
      </w:tr>
      <w:tr w:rsidR="00A42299" w:rsidRPr="00A42299" w14:paraId="2C8AA2A8" w14:textId="77777777" w:rsidTr="00F060C6">
        <w:tc>
          <w:tcPr>
            <w:tcW w:w="2518" w:type="pct"/>
            <w:shd w:val="clear" w:color="auto" w:fill="auto"/>
          </w:tcPr>
          <w:p w14:paraId="51134913" w14:textId="1219E83B" w:rsidR="00A42299" w:rsidRPr="00A42299" w:rsidRDefault="00A42299" w:rsidP="00A42299">
            <w:pPr>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IZENA</w:t>
            </w:r>
          </w:p>
          <w:p w14:paraId="6BE742FA" w14:textId="77777777" w:rsidR="00A42299" w:rsidRPr="00A42299" w:rsidRDefault="00A42299" w:rsidP="00A42299">
            <w:pPr>
              <w:rPr>
                <w:rFonts w:ascii="Times New Roman" w:eastAsia="Times New Roman" w:hAnsi="Times New Roman" w:cs="Times New Roman"/>
                <w:sz w:val="20"/>
                <w:szCs w:val="20"/>
                <w:lang w:eastAsia="es-ES_tradnl"/>
              </w:rPr>
            </w:pPr>
          </w:p>
        </w:tc>
        <w:tc>
          <w:tcPr>
            <w:tcW w:w="2482" w:type="pct"/>
            <w:shd w:val="clear" w:color="auto" w:fill="auto"/>
          </w:tcPr>
          <w:p w14:paraId="2201724C" w14:textId="77777777" w:rsidR="00A42299" w:rsidRPr="00A42299" w:rsidRDefault="00A42299" w:rsidP="00A42299">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DENOMINACION</w:t>
            </w:r>
          </w:p>
        </w:tc>
      </w:tr>
      <w:tr w:rsidR="00A42299" w:rsidRPr="00A42299" w14:paraId="24123F42" w14:textId="77777777" w:rsidTr="00F060C6">
        <w:tc>
          <w:tcPr>
            <w:tcW w:w="2518" w:type="pct"/>
            <w:shd w:val="clear" w:color="auto" w:fill="auto"/>
          </w:tcPr>
          <w:p w14:paraId="5D8EC0B9"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1. artikulua.-</w:t>
            </w:r>
          </w:p>
          <w:p w14:paraId="1C694BDF" w14:textId="2BA3D751" w:rsidR="00A42299" w:rsidRPr="00A42299" w:rsidRDefault="00B13B4D" w:rsidP="00E579EC">
            <w:pPr>
              <w:autoSpaceDE w:val="0"/>
              <w:autoSpaceDN w:val="0"/>
              <w:adjustRightInd w:val="0"/>
              <w:jc w:val="both"/>
              <w:rPr>
                <w:rFonts w:ascii="Verdana" w:eastAsia="Times New Roman" w:hAnsi="Verdana" w:cs="Times New Roman"/>
                <w:sz w:val="18"/>
                <w:szCs w:val="18"/>
                <w:lang w:val="eu-ES" w:eastAsia="es-ES_tradnl"/>
              </w:rPr>
            </w:pPr>
            <w:r w:rsidRPr="00202F09">
              <w:rPr>
                <w:rFonts w:ascii="Verdana" w:hAnsi="Verdana"/>
                <w:b/>
                <w:sz w:val="18"/>
                <w:szCs w:val="18"/>
                <w:lang w:val="pt-BR"/>
              </w:rPr>
              <w:t>.......</w:t>
            </w:r>
            <w:proofErr w:type="spellStart"/>
            <w:r w:rsidR="00396B9F" w:rsidRPr="00202F09">
              <w:rPr>
                <w:rFonts w:ascii="Verdana" w:hAnsi="Verdana"/>
                <w:b/>
                <w:sz w:val="18"/>
                <w:szCs w:val="18"/>
                <w:lang w:val="pt-BR"/>
              </w:rPr>
              <w:t>ko</w:t>
            </w:r>
            <w:proofErr w:type="spellEnd"/>
            <w:r w:rsidR="00396B9F" w:rsidRPr="00202F09">
              <w:rPr>
                <w:rFonts w:ascii="Verdana" w:hAnsi="Verdana"/>
                <w:b/>
                <w:sz w:val="18"/>
                <w:szCs w:val="18"/>
                <w:lang w:val="pt-BR"/>
              </w:rPr>
              <w:t xml:space="preserve"> </w:t>
            </w:r>
            <w:r w:rsidRPr="00202F09">
              <w:rPr>
                <w:rFonts w:ascii="Verdana" w:hAnsi="Verdana"/>
                <w:b/>
                <w:sz w:val="18"/>
                <w:szCs w:val="18"/>
                <w:lang w:val="pt-BR"/>
              </w:rPr>
              <w:t>................</w:t>
            </w:r>
            <w:r w:rsidR="00894D3B" w:rsidRPr="00202F09">
              <w:rPr>
                <w:rFonts w:ascii="Verdana" w:hAnsi="Verdana"/>
                <w:b/>
                <w:sz w:val="18"/>
                <w:szCs w:val="18"/>
                <w:lang w:val="pt-BR"/>
              </w:rPr>
              <w:t xml:space="preserve">  </w:t>
            </w:r>
            <w:proofErr w:type="gramStart"/>
            <w:r w:rsidR="00894D3B" w:rsidRPr="00202F09">
              <w:rPr>
                <w:rFonts w:ascii="Verdana" w:hAnsi="Verdana"/>
                <w:b/>
                <w:sz w:val="18"/>
                <w:szCs w:val="18"/>
                <w:lang w:val="pt-BR"/>
              </w:rPr>
              <w:t>..</w:t>
            </w:r>
            <w:proofErr w:type="spellStart"/>
            <w:proofErr w:type="gramEnd"/>
            <w:r w:rsidR="00FB7D8D" w:rsidRPr="00202F09">
              <w:rPr>
                <w:rFonts w:ascii="Verdana" w:hAnsi="Verdana"/>
                <w:b/>
                <w:sz w:val="18"/>
                <w:szCs w:val="18"/>
                <w:lang w:val="pt-BR"/>
              </w:rPr>
              <w:t>an</w:t>
            </w:r>
            <w:proofErr w:type="spellEnd"/>
            <w:r w:rsidR="009F33BC" w:rsidRPr="00202F09">
              <w:rPr>
                <w:rFonts w:ascii="Verdana" w:hAnsi="Verdana"/>
                <w:b/>
                <w:sz w:val="18"/>
                <w:szCs w:val="18"/>
              </w:rPr>
              <w:t xml:space="preserve">, </w:t>
            </w:r>
            <w:r w:rsidR="00894D3B" w:rsidRPr="00202F09">
              <w:rPr>
                <w:rFonts w:ascii="Verdana" w:hAnsi="Verdana"/>
                <w:b/>
                <w:sz w:val="18"/>
                <w:szCs w:val="18"/>
              </w:rPr>
              <w:t>………………</w:t>
            </w:r>
            <w:proofErr w:type="gramStart"/>
            <w:r w:rsidR="00894D3B" w:rsidRPr="00202F09">
              <w:rPr>
                <w:rFonts w:ascii="Verdana" w:hAnsi="Verdana"/>
                <w:b/>
                <w:sz w:val="18"/>
                <w:szCs w:val="18"/>
              </w:rPr>
              <w:t>…..</w:t>
            </w:r>
            <w:proofErr w:type="gramEnd"/>
            <w:r w:rsidR="00E7291D" w:rsidRPr="00202F09">
              <w:rPr>
                <w:rFonts w:ascii="Verdana" w:eastAsia="Times New Roman" w:hAnsi="Verdana" w:cs="Times New Roman"/>
                <w:b/>
                <w:sz w:val="18"/>
                <w:szCs w:val="18"/>
                <w:lang w:eastAsia="es-ES_tradnl"/>
              </w:rPr>
              <w:t xml:space="preserve"> </w:t>
            </w:r>
            <w:r w:rsidR="00A42299" w:rsidRPr="00202F09">
              <w:rPr>
                <w:rFonts w:ascii="Verdana" w:eastAsia="Times New Roman" w:hAnsi="Verdana" w:cs="Times New Roman"/>
                <w:b/>
                <w:sz w:val="18"/>
                <w:szCs w:val="18"/>
                <w:lang w:val="eu-ES" w:eastAsia="es-ES_tradnl"/>
              </w:rPr>
              <w:t xml:space="preserve">  </w:t>
            </w:r>
            <w:r w:rsidR="00A42299" w:rsidRPr="00202F09">
              <w:rPr>
                <w:rFonts w:ascii="Verdana" w:eastAsia="Times New Roman" w:hAnsi="Verdana" w:cs="Times New Roman"/>
                <w:bCs/>
                <w:sz w:val="18"/>
                <w:szCs w:val="18"/>
                <w:lang w:val="eu-ES" w:eastAsia="es-ES_tradnl"/>
              </w:rPr>
              <w:t>erregistro-zenbakiarekin inskribatutako</w:t>
            </w:r>
            <w:r w:rsidR="00A42299" w:rsidRPr="00202F09">
              <w:rPr>
                <w:rFonts w:ascii="Verdana" w:eastAsia="Times New Roman" w:hAnsi="Verdana" w:cs="Times New Roman"/>
                <w:b/>
                <w:sz w:val="18"/>
                <w:szCs w:val="18"/>
                <w:lang w:val="eu-ES" w:eastAsia="es-ES_tradnl"/>
              </w:rPr>
              <w:t xml:space="preserve"> </w:t>
            </w:r>
            <w:r w:rsidRPr="00202F09">
              <w:rPr>
                <w:rFonts w:ascii="Verdana" w:eastAsia="Times New Roman" w:hAnsi="Verdana" w:cs="Times New Roman"/>
                <w:b/>
                <w:bCs/>
                <w:sz w:val="18"/>
                <w:szCs w:val="18"/>
                <w:lang w:eastAsia="es-ES_tradnl"/>
              </w:rPr>
              <w:t xml:space="preserve">………………… </w:t>
            </w:r>
            <w:r w:rsidR="00C9685C" w:rsidRPr="00202F09">
              <w:rPr>
                <w:rFonts w:ascii="Verdana" w:eastAsia="Times New Roman" w:hAnsi="Verdana" w:cs="Times New Roman"/>
                <w:b/>
                <w:bCs/>
                <w:sz w:val="18"/>
                <w:szCs w:val="18"/>
                <w:lang w:eastAsia="es-ES_tradnl"/>
              </w:rPr>
              <w:t>Gurasoen Elkartea-</w:t>
            </w:r>
            <w:r w:rsidR="003E4AA8">
              <w:rPr>
                <w:rFonts w:ascii="Verdana" w:eastAsia="Times New Roman" w:hAnsi="Verdana" w:cs="Times New Roman"/>
                <w:b/>
                <w:bCs/>
                <w:sz w:val="18"/>
                <w:szCs w:val="18"/>
                <w:lang w:eastAsia="es-ES_tradnl"/>
              </w:rPr>
              <w:t>[</w:t>
            </w:r>
            <w:proofErr w:type="spellStart"/>
            <w:r w:rsidR="003E4AA8">
              <w:rPr>
                <w:rFonts w:ascii="Verdana" w:eastAsia="Times New Roman" w:hAnsi="Verdana" w:cs="Times New Roman"/>
                <w:b/>
                <w:bCs/>
                <w:sz w:val="18"/>
                <w:szCs w:val="18"/>
                <w:lang w:eastAsia="es-ES_tradnl"/>
              </w:rPr>
              <w:t>ikastetxearen</w:t>
            </w:r>
            <w:proofErr w:type="spellEnd"/>
            <w:r w:rsidR="003E4AA8">
              <w:rPr>
                <w:rFonts w:ascii="Verdana" w:eastAsia="Times New Roman" w:hAnsi="Verdana" w:cs="Times New Roman"/>
                <w:b/>
                <w:bCs/>
                <w:sz w:val="18"/>
                <w:szCs w:val="18"/>
                <w:lang w:eastAsia="es-ES_tradnl"/>
              </w:rPr>
              <w:t xml:space="preserve"> </w:t>
            </w:r>
            <w:proofErr w:type="spellStart"/>
            <w:r w:rsidR="003E4AA8">
              <w:rPr>
                <w:rFonts w:ascii="Verdana" w:eastAsia="Times New Roman" w:hAnsi="Verdana" w:cs="Times New Roman"/>
                <w:b/>
                <w:bCs/>
                <w:sz w:val="18"/>
                <w:szCs w:val="18"/>
                <w:lang w:eastAsia="es-ES_tradnl"/>
              </w:rPr>
              <w:t>izena</w:t>
            </w:r>
            <w:proofErr w:type="spellEnd"/>
            <w:r w:rsidR="003E4AA8">
              <w:rPr>
                <w:rFonts w:ascii="Verdana" w:eastAsia="Times New Roman" w:hAnsi="Verdana" w:cs="Times New Roman"/>
                <w:b/>
                <w:bCs/>
                <w:sz w:val="18"/>
                <w:szCs w:val="18"/>
                <w:lang w:eastAsia="es-ES_tradnl"/>
              </w:rPr>
              <w:t>]</w:t>
            </w:r>
            <w:r w:rsidR="00E7291D" w:rsidRPr="00A42299">
              <w:rPr>
                <w:rFonts w:ascii="Verdana" w:eastAsia="Times New Roman" w:hAnsi="Verdana" w:cs="Times New Roman"/>
                <w:sz w:val="18"/>
                <w:szCs w:val="18"/>
                <w:lang w:eastAsia="es-ES_tradnl"/>
              </w:rPr>
              <w:t xml:space="preserve"> </w:t>
            </w:r>
            <w:r w:rsidR="00A42299" w:rsidRPr="00A42299">
              <w:rPr>
                <w:rFonts w:ascii="Verdana" w:eastAsia="Times New Roman" w:hAnsi="Verdana" w:cs="Times New Roman"/>
                <w:sz w:val="18"/>
                <w:szCs w:val="18"/>
                <w:lang w:val="eu-ES" w:eastAsia="es-ES_tradnl"/>
              </w:rPr>
              <w:t xml:space="preserve"> elkartearen estatutu hauek aldatu egin dira, Euskadiko Elkarteei buruzko ekainaren 22ko 7/2007 Legean eta Elkartzeko Eskubidea arautzen duen martxoaren 22ko 1/2002 Lege Organikoan ezarritakoaren arabera eta Euskal Herriaren Autonomia Estatutuaren 9. eta 10.13 artikuluetan azaltzen denarekin bat etorriz. </w:t>
            </w:r>
          </w:p>
          <w:p w14:paraId="0E9070F9" w14:textId="77777777" w:rsidR="00A42299" w:rsidRPr="00A42299" w:rsidRDefault="00A42299" w:rsidP="00A42299">
            <w:pPr>
              <w:jc w:val="both"/>
              <w:rPr>
                <w:rFonts w:ascii="Verdana" w:eastAsia="Times New Roman" w:hAnsi="Verdana" w:cs="Times New Roman"/>
                <w:sz w:val="18"/>
                <w:szCs w:val="18"/>
                <w:lang w:val="eu-ES" w:eastAsia="es-ES_tradnl"/>
              </w:rPr>
            </w:pPr>
          </w:p>
          <w:p w14:paraId="564AB475"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Elkartea arau hauen mende egongo da: aipatutako elkarteei buruzko legeak, estatutu hauek (legearen aurkakoak ez badira), elkartearen gobernu-organoek behar bezala hartutako erabakiak (legearen edota estatutuen aurkakoak ez badira) eta Eusko Jaurlaritzak onesten dituen erregelamenduzko xedapenak (azken horiek osagarriak izango dira).</w:t>
            </w:r>
          </w:p>
          <w:p w14:paraId="0AF9C898"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2B912BC3" w14:textId="77777777" w:rsidR="00A42299" w:rsidRPr="00A42299" w:rsidRDefault="00A42299" w:rsidP="00A42299">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 xml:space="preserve">Artículo 1.- </w:t>
            </w:r>
          </w:p>
          <w:p w14:paraId="2D7C4167" w14:textId="38281BAC" w:rsidR="00A42299" w:rsidRPr="00A42299" w:rsidRDefault="00A42299" w:rsidP="00C71006">
            <w:pPr>
              <w:autoSpaceDE w:val="0"/>
              <w:autoSpaceDN w:val="0"/>
              <w:adjustRightInd w:val="0"/>
              <w:ind w:left="-83"/>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Los presentes Estatutos de </w:t>
            </w:r>
            <w:r w:rsidR="00E335DF">
              <w:rPr>
                <w:rFonts w:ascii="Verdana" w:eastAsia="Times New Roman" w:hAnsi="Verdana" w:cs="Times New Roman"/>
                <w:b/>
                <w:bCs/>
                <w:sz w:val="18"/>
                <w:szCs w:val="18"/>
                <w:lang w:eastAsia="es-ES_tradnl"/>
              </w:rPr>
              <w:t>AMPA “</w:t>
            </w:r>
            <w:r w:rsidR="004D66B2">
              <w:rPr>
                <w:rFonts w:ascii="Verdana" w:eastAsia="Times New Roman" w:hAnsi="Verdana" w:cs="Times New Roman"/>
                <w:b/>
                <w:bCs/>
                <w:sz w:val="18"/>
                <w:szCs w:val="18"/>
                <w:lang w:eastAsia="es-ES_tradnl"/>
              </w:rPr>
              <w:t>………</w:t>
            </w:r>
            <w:proofErr w:type="gramStart"/>
            <w:r w:rsidR="004D66B2">
              <w:rPr>
                <w:rFonts w:ascii="Verdana" w:eastAsia="Times New Roman" w:hAnsi="Verdana" w:cs="Times New Roman"/>
                <w:b/>
                <w:bCs/>
                <w:sz w:val="18"/>
                <w:szCs w:val="18"/>
                <w:lang w:eastAsia="es-ES_tradnl"/>
              </w:rPr>
              <w:t>…….</w:t>
            </w:r>
            <w:proofErr w:type="gramEnd"/>
            <w:r w:rsidR="004D66B2">
              <w:rPr>
                <w:rFonts w:ascii="Verdana" w:eastAsia="Times New Roman" w:hAnsi="Verdana" w:cs="Times New Roman"/>
                <w:b/>
                <w:bCs/>
                <w:sz w:val="18"/>
                <w:szCs w:val="18"/>
                <w:lang w:eastAsia="es-ES_tradnl"/>
              </w:rPr>
              <w:t>.</w:t>
            </w:r>
            <w:r w:rsidR="00E335DF">
              <w:rPr>
                <w:rFonts w:ascii="Verdana" w:eastAsia="Times New Roman" w:hAnsi="Verdana" w:cs="Times New Roman"/>
                <w:b/>
                <w:bCs/>
                <w:sz w:val="18"/>
                <w:szCs w:val="18"/>
                <w:lang w:eastAsia="es-ES_tradnl"/>
              </w:rPr>
              <w:t>”</w:t>
            </w:r>
            <w:r w:rsidR="00C9685C" w:rsidRPr="00202F09">
              <w:rPr>
                <w:rFonts w:ascii="Verdana" w:eastAsia="Times New Roman" w:hAnsi="Verdana" w:cs="Times New Roman"/>
                <w:b/>
                <w:bCs/>
                <w:sz w:val="18"/>
                <w:szCs w:val="18"/>
                <w:lang w:eastAsia="es-ES_tradnl"/>
              </w:rPr>
              <w:t xml:space="preserve"> </w:t>
            </w:r>
            <w:r w:rsidR="00C71006" w:rsidRPr="00202F09">
              <w:rPr>
                <w:rFonts w:ascii="Verdana" w:eastAsia="Times New Roman" w:hAnsi="Verdana" w:cs="Times New Roman"/>
                <w:b/>
                <w:bCs/>
                <w:sz w:val="18"/>
                <w:szCs w:val="18"/>
                <w:lang w:eastAsia="es-ES_tradnl"/>
              </w:rPr>
              <w:t>Gu</w:t>
            </w:r>
            <w:r w:rsidR="00C9685C" w:rsidRPr="00202F09">
              <w:rPr>
                <w:rFonts w:ascii="Verdana" w:eastAsia="Times New Roman" w:hAnsi="Verdana" w:cs="Times New Roman"/>
                <w:b/>
                <w:bCs/>
                <w:sz w:val="18"/>
                <w:szCs w:val="18"/>
                <w:lang w:eastAsia="es-ES_tradnl"/>
              </w:rPr>
              <w:t>rasoen Elkartea</w:t>
            </w:r>
            <w:proofErr w:type="gramStart"/>
            <w:r w:rsidR="00C9685C" w:rsidRPr="00202F09">
              <w:rPr>
                <w:rFonts w:ascii="Verdana" w:eastAsia="Times New Roman" w:hAnsi="Verdana" w:cs="Times New Roman"/>
                <w:b/>
                <w:bCs/>
                <w:sz w:val="18"/>
                <w:szCs w:val="18"/>
                <w:lang w:eastAsia="es-ES_tradnl"/>
              </w:rPr>
              <w:t>-</w:t>
            </w:r>
            <w:r w:rsidR="003E4AA8">
              <w:rPr>
                <w:rFonts w:ascii="Verdana" w:eastAsia="Times New Roman" w:hAnsi="Verdana" w:cs="Times New Roman"/>
                <w:b/>
                <w:bCs/>
                <w:sz w:val="18"/>
                <w:szCs w:val="18"/>
                <w:lang w:eastAsia="es-ES_tradnl"/>
              </w:rPr>
              <w:t>[</w:t>
            </w:r>
            <w:proofErr w:type="gramEnd"/>
            <w:r w:rsidR="003E4AA8">
              <w:rPr>
                <w:rFonts w:ascii="Verdana" w:eastAsia="Times New Roman" w:hAnsi="Verdana" w:cs="Times New Roman"/>
                <w:b/>
                <w:bCs/>
                <w:sz w:val="18"/>
                <w:szCs w:val="18"/>
                <w:lang w:eastAsia="es-ES_tradnl"/>
              </w:rPr>
              <w:t>nombre centro escolar]</w:t>
            </w:r>
            <w:r w:rsidR="00E7291D" w:rsidRPr="00202F09">
              <w:rPr>
                <w:rFonts w:ascii="Verdana" w:eastAsia="Times New Roman" w:hAnsi="Verdana" w:cs="Times New Roman"/>
                <w:b/>
                <w:bCs/>
                <w:sz w:val="18"/>
                <w:szCs w:val="18"/>
                <w:lang w:eastAsia="es-ES_tradnl"/>
              </w:rPr>
              <w:t xml:space="preserve"> </w:t>
            </w:r>
            <w:r w:rsidR="00E7291D" w:rsidRPr="00202F09">
              <w:rPr>
                <w:rFonts w:ascii="Verdana" w:eastAsia="Times New Roman" w:hAnsi="Verdana" w:cs="Times New Roman"/>
                <w:sz w:val="18"/>
                <w:szCs w:val="18"/>
                <w:lang w:eastAsia="es-ES_tradnl"/>
              </w:rPr>
              <w:t>con</w:t>
            </w:r>
            <w:r w:rsidRPr="00202F09">
              <w:rPr>
                <w:rFonts w:ascii="Verdana" w:eastAsia="Times New Roman" w:hAnsi="Verdana" w:cs="Times New Roman"/>
                <w:bCs/>
                <w:sz w:val="18"/>
                <w:szCs w:val="18"/>
                <w:lang w:eastAsia="es-ES_tradnl"/>
              </w:rPr>
              <w:t xml:space="preserve"> número de registro</w:t>
            </w:r>
            <w:r w:rsidR="00FB7D8D" w:rsidRPr="00202F09">
              <w:t xml:space="preserve"> </w:t>
            </w:r>
            <w:r w:rsidR="008555EC">
              <w:rPr>
                <w:rFonts w:ascii="Verdana" w:eastAsia="Times New Roman" w:hAnsi="Verdana" w:cs="Times New Roman"/>
                <w:b/>
                <w:sz w:val="18"/>
                <w:szCs w:val="18"/>
                <w:lang w:eastAsia="es-ES_tradnl"/>
              </w:rPr>
              <w:t>……………</w:t>
            </w:r>
            <w:proofErr w:type="gramStart"/>
            <w:r w:rsidR="008555EC">
              <w:rPr>
                <w:rFonts w:ascii="Verdana" w:eastAsia="Times New Roman" w:hAnsi="Verdana" w:cs="Times New Roman"/>
                <w:b/>
                <w:sz w:val="18"/>
                <w:szCs w:val="18"/>
                <w:lang w:eastAsia="es-ES_tradnl"/>
              </w:rPr>
              <w:t>…….</w:t>
            </w:r>
            <w:proofErr w:type="gramEnd"/>
            <w:r w:rsidR="008555EC">
              <w:rPr>
                <w:rFonts w:ascii="Verdana" w:eastAsia="Times New Roman" w:hAnsi="Verdana" w:cs="Times New Roman"/>
                <w:b/>
                <w:sz w:val="18"/>
                <w:szCs w:val="18"/>
                <w:lang w:eastAsia="es-ES_tradnl"/>
              </w:rPr>
              <w:t>.</w:t>
            </w:r>
            <w:r w:rsidRPr="00202F09">
              <w:rPr>
                <w:rFonts w:ascii="Verdana" w:eastAsia="Times New Roman" w:hAnsi="Verdana" w:cs="Times New Roman"/>
                <w:b/>
                <w:sz w:val="18"/>
                <w:szCs w:val="18"/>
                <w:lang w:eastAsia="es-ES_tradnl"/>
              </w:rPr>
              <w:t xml:space="preserve"> </w:t>
            </w:r>
            <w:r w:rsidRPr="00202F09">
              <w:rPr>
                <w:rFonts w:ascii="Verdana" w:eastAsia="Times New Roman" w:hAnsi="Verdana" w:cs="Times New Roman"/>
                <w:bCs/>
                <w:sz w:val="18"/>
                <w:szCs w:val="18"/>
                <w:lang w:eastAsia="es-ES_tradnl"/>
              </w:rPr>
              <w:t>inscrita con fecha</w:t>
            </w:r>
            <w:r w:rsidRPr="00202F09">
              <w:rPr>
                <w:rFonts w:ascii="Verdana" w:eastAsia="Times New Roman" w:hAnsi="Verdana" w:cs="Times New Roman"/>
                <w:b/>
                <w:sz w:val="18"/>
                <w:szCs w:val="18"/>
                <w:lang w:eastAsia="es-ES_tradnl"/>
              </w:rPr>
              <w:t xml:space="preserve"> </w:t>
            </w:r>
            <w:r w:rsidR="00894D3B" w:rsidRPr="00202F09">
              <w:rPr>
                <w:rFonts w:ascii="Verdana" w:eastAsia="Times New Roman" w:hAnsi="Verdana" w:cs="Times New Roman"/>
                <w:b/>
                <w:sz w:val="18"/>
                <w:szCs w:val="18"/>
                <w:lang w:eastAsia="es-ES_tradnl"/>
              </w:rPr>
              <w:t xml:space="preserve">… </w:t>
            </w:r>
            <w:r w:rsidR="00FB7D8D" w:rsidRPr="00202F09">
              <w:rPr>
                <w:rFonts w:ascii="Verdana" w:eastAsia="Times New Roman" w:hAnsi="Verdana" w:cs="Times New Roman"/>
                <w:b/>
                <w:sz w:val="18"/>
                <w:szCs w:val="18"/>
                <w:lang w:eastAsia="es-ES_tradnl"/>
              </w:rPr>
              <w:t xml:space="preserve">de </w:t>
            </w:r>
            <w:r w:rsidR="00894D3B" w:rsidRPr="00202F09">
              <w:rPr>
                <w:rFonts w:ascii="Verdana" w:eastAsia="Times New Roman" w:hAnsi="Verdana" w:cs="Times New Roman"/>
                <w:b/>
                <w:sz w:val="18"/>
                <w:szCs w:val="18"/>
                <w:lang w:eastAsia="es-ES_tradnl"/>
              </w:rPr>
              <w:t>……</w:t>
            </w:r>
            <w:r w:rsidR="00FB7D8D" w:rsidRPr="00202F09">
              <w:rPr>
                <w:rFonts w:ascii="Verdana" w:eastAsia="Times New Roman" w:hAnsi="Verdana" w:cs="Times New Roman"/>
                <w:b/>
                <w:sz w:val="18"/>
                <w:szCs w:val="18"/>
                <w:lang w:eastAsia="es-ES_tradnl"/>
              </w:rPr>
              <w:t xml:space="preserve"> de </w:t>
            </w:r>
            <w:r w:rsidR="00894D3B" w:rsidRPr="00202F09">
              <w:rPr>
                <w:rFonts w:ascii="Verdana" w:eastAsia="Times New Roman" w:hAnsi="Verdana" w:cs="Times New Roman"/>
                <w:b/>
                <w:sz w:val="18"/>
                <w:szCs w:val="18"/>
                <w:lang w:eastAsia="es-ES_tradnl"/>
              </w:rPr>
              <w:t>….</w:t>
            </w:r>
            <w:r w:rsidR="00894D3B">
              <w:rPr>
                <w:rFonts w:ascii="Verdana" w:eastAsia="Times New Roman" w:hAnsi="Verdana" w:cs="Times New Roman"/>
                <w:b/>
                <w:sz w:val="18"/>
                <w:szCs w:val="18"/>
                <w:lang w:eastAsia="es-ES_tradnl"/>
              </w:rPr>
              <w:t xml:space="preserve"> </w:t>
            </w:r>
            <w:r w:rsidRPr="00A42299">
              <w:rPr>
                <w:rFonts w:ascii="Verdana" w:eastAsia="Times New Roman" w:hAnsi="Verdana" w:cs="Times New Roman"/>
                <w:sz w:val="18"/>
                <w:szCs w:val="18"/>
                <w:lang w:eastAsia="es-ES_tradnl"/>
              </w:rPr>
              <w:t xml:space="preserve">han sido modificados de conformidad con lo establecido en la Ley 7/2007, de 22 de </w:t>
            </w:r>
            <w:r w:rsidR="00151261">
              <w:rPr>
                <w:rFonts w:ascii="Verdana" w:eastAsia="Times New Roman" w:hAnsi="Verdana" w:cs="Times New Roman"/>
                <w:sz w:val="18"/>
                <w:szCs w:val="18"/>
                <w:lang w:eastAsia="es-ES_tradnl"/>
              </w:rPr>
              <w:t>j</w:t>
            </w:r>
            <w:r w:rsidRPr="00A42299">
              <w:rPr>
                <w:rFonts w:ascii="Verdana" w:eastAsia="Times New Roman" w:hAnsi="Verdana" w:cs="Times New Roman"/>
                <w:sz w:val="18"/>
                <w:szCs w:val="18"/>
                <w:lang w:eastAsia="es-ES_tradnl"/>
              </w:rPr>
              <w:t>unio, de Asociaciones de Euskadi y la Ley Orgánica 1/2002, de 22 de marzo, reguladora del Derecho de Asociación, de acuerdo con lo establecido en los artículos 9 y 10.13 del Estatuto de Autonomía para el País Vasco.</w:t>
            </w:r>
          </w:p>
          <w:p w14:paraId="12E5E1C4" w14:textId="77777777" w:rsidR="00A42299" w:rsidRPr="00A42299" w:rsidRDefault="00A42299" w:rsidP="00A42299">
            <w:pPr>
              <w:ind w:hanging="25"/>
              <w:jc w:val="both"/>
              <w:rPr>
                <w:rFonts w:ascii="Verdana" w:eastAsia="Times New Roman" w:hAnsi="Verdana" w:cs="Times New Roman"/>
                <w:sz w:val="18"/>
                <w:szCs w:val="18"/>
                <w:lang w:eastAsia="es-ES_tradnl"/>
              </w:rPr>
            </w:pPr>
          </w:p>
          <w:p w14:paraId="1812CB69"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Dicha Asociación se regirá por los preceptos de las citadas Leyes de Asociaciones, por los presentes Estatutos en cuanto no estén en contradicción con la Ley, por los acuerdos válidamente adoptados por sus órganos de gobierno, siempre que no sean contrarios a la Ley y/o a los Estatutos, y por las disposiciones reglamentarias que apruebe el Gobierno Vasco, que solamente tendrán carácter supletorio.</w:t>
            </w:r>
          </w:p>
        </w:tc>
      </w:tr>
      <w:bookmarkEnd w:id="0"/>
      <w:tr w:rsidR="00A42299" w:rsidRPr="00A42299" w14:paraId="2ECBFB4C" w14:textId="77777777" w:rsidTr="00F060C6">
        <w:tc>
          <w:tcPr>
            <w:tcW w:w="2518" w:type="pct"/>
            <w:shd w:val="clear" w:color="auto" w:fill="auto"/>
          </w:tcPr>
          <w:p w14:paraId="19375E72" w14:textId="15D27072" w:rsidR="00A42299" w:rsidRPr="00A42299" w:rsidRDefault="00A42299" w:rsidP="00542F58">
            <w:pPr>
              <w:keepNext/>
              <w:spacing w:before="240" w:after="60"/>
              <w:outlineLvl w:val="3"/>
              <w:rPr>
                <w:rFonts w:ascii="Verdana" w:eastAsia="Times New Roman" w:hAnsi="Verdana" w:cs="Times New Roman"/>
                <w:b/>
                <w:bCs/>
                <w:sz w:val="18"/>
                <w:szCs w:val="18"/>
                <w:lang w:val="eu-ES" w:eastAsia="es-ES_tradnl"/>
              </w:rPr>
            </w:pPr>
            <w:r w:rsidRPr="00A42299">
              <w:rPr>
                <w:rFonts w:ascii="Verdana" w:eastAsia="Times New Roman" w:hAnsi="Verdana" w:cs="Times New Roman"/>
                <w:b/>
                <w:bCs/>
                <w:sz w:val="18"/>
                <w:szCs w:val="18"/>
                <w:lang w:val="eu-ES" w:eastAsia="es-ES_tradnl"/>
              </w:rPr>
              <w:t>ELKARTEAREN HELBURUAK</w:t>
            </w:r>
          </w:p>
        </w:tc>
        <w:tc>
          <w:tcPr>
            <w:tcW w:w="2482" w:type="pct"/>
            <w:shd w:val="clear" w:color="auto" w:fill="auto"/>
          </w:tcPr>
          <w:p w14:paraId="7C2EE9CB" w14:textId="77777777" w:rsidR="00A42299" w:rsidRPr="00A42299" w:rsidRDefault="00A42299" w:rsidP="00A42299">
            <w:pPr>
              <w:keepNext/>
              <w:spacing w:before="240" w:after="60"/>
              <w:outlineLvl w:val="3"/>
              <w:rPr>
                <w:rFonts w:ascii="Verdana" w:eastAsia="Times New Roman" w:hAnsi="Verdana" w:cs="Times New Roman"/>
                <w:b/>
                <w:bCs/>
                <w:sz w:val="18"/>
                <w:szCs w:val="18"/>
                <w:lang w:eastAsia="es-ES_tradnl"/>
              </w:rPr>
            </w:pPr>
            <w:r w:rsidRPr="00A42299">
              <w:rPr>
                <w:rFonts w:ascii="Verdana" w:eastAsia="Times New Roman" w:hAnsi="Verdana" w:cs="Times New Roman"/>
                <w:b/>
                <w:bCs/>
                <w:sz w:val="18"/>
                <w:szCs w:val="18"/>
                <w:lang w:eastAsia="es-ES_tradnl"/>
              </w:rPr>
              <w:t>FINES QUE SE PROPONE</w:t>
            </w:r>
          </w:p>
        </w:tc>
      </w:tr>
      <w:tr w:rsidR="00A42299" w:rsidRPr="00A42299" w14:paraId="5F08E3C8" w14:textId="77777777" w:rsidTr="00F060C6">
        <w:tc>
          <w:tcPr>
            <w:tcW w:w="2518" w:type="pct"/>
            <w:shd w:val="clear" w:color="auto" w:fill="auto"/>
          </w:tcPr>
          <w:p w14:paraId="62745179" w14:textId="77777777" w:rsidR="00A42299" w:rsidRPr="00A42299" w:rsidRDefault="00A42299" w:rsidP="00A42299">
            <w:pPr>
              <w:widowControl w:val="0"/>
              <w:jc w:val="both"/>
              <w:rPr>
                <w:rFonts w:ascii="Verdana" w:eastAsia="Times New Roman" w:hAnsi="Verdana" w:cs="Times New Roman"/>
                <w:noProof/>
                <w:sz w:val="18"/>
                <w:szCs w:val="18"/>
                <w:lang w:val="eu-ES" w:eastAsia="es-ES_tradnl"/>
              </w:rPr>
            </w:pPr>
            <w:r w:rsidRPr="00A42299">
              <w:rPr>
                <w:rFonts w:ascii="Verdana" w:eastAsia="Times New Roman" w:hAnsi="Verdana" w:cs="Times New Roman"/>
                <w:b/>
                <w:noProof/>
                <w:sz w:val="18"/>
                <w:szCs w:val="18"/>
                <w:lang w:val="eu-ES" w:eastAsia="es-ES_tradnl"/>
              </w:rPr>
              <w:t xml:space="preserve">2. Artikulua.- </w:t>
            </w:r>
            <w:r w:rsidRPr="00A42299">
              <w:rPr>
                <w:rFonts w:ascii="Verdana" w:eastAsia="Times New Roman" w:hAnsi="Verdana" w:cs="Times New Roman"/>
                <w:noProof/>
                <w:sz w:val="18"/>
                <w:szCs w:val="18"/>
                <w:lang w:val="eu-ES" w:eastAsia="es-ES_tradnl"/>
              </w:rPr>
              <w:t xml:space="preserve"> </w:t>
            </w:r>
          </w:p>
          <w:p w14:paraId="23667802" w14:textId="77777777" w:rsidR="00A42299" w:rsidRPr="00A42299" w:rsidRDefault="00A42299" w:rsidP="00A42299">
            <w:pPr>
              <w:widowControl w:val="0"/>
              <w:jc w:val="both"/>
              <w:rPr>
                <w:rFonts w:ascii="Verdana" w:eastAsia="Times New Roman" w:hAnsi="Verdana" w:cs="Times New Roman"/>
                <w:noProof/>
                <w:sz w:val="18"/>
                <w:szCs w:val="18"/>
                <w:lang w:val="eu-ES" w:eastAsia="es-ES_tradnl"/>
              </w:rPr>
            </w:pPr>
          </w:p>
          <w:p w14:paraId="2D16B188" w14:textId="77777777" w:rsidR="00A42299" w:rsidRPr="00A42299" w:rsidRDefault="00A42299" w:rsidP="00A42299">
            <w:pPr>
              <w:widowControl w:val="0"/>
              <w:jc w:val="both"/>
              <w:rPr>
                <w:rFonts w:ascii="Verdana" w:eastAsia="Times New Roman" w:hAnsi="Verdana" w:cs="Times New Roman"/>
                <w:noProof/>
                <w:sz w:val="18"/>
                <w:szCs w:val="18"/>
                <w:lang w:val="eu-ES" w:eastAsia="es-ES_tradnl"/>
              </w:rPr>
            </w:pPr>
            <w:r w:rsidRPr="00A42299">
              <w:rPr>
                <w:rFonts w:ascii="Verdana" w:eastAsia="Times New Roman" w:hAnsi="Verdana" w:cs="Times New Roman"/>
                <w:noProof/>
                <w:sz w:val="18"/>
                <w:szCs w:val="18"/>
                <w:lang w:val="eu-ES" w:eastAsia="es-ES_tradnl"/>
              </w:rPr>
              <w:t>Elkarte honen helburuak dira:</w:t>
            </w:r>
          </w:p>
          <w:p w14:paraId="48159175" w14:textId="64D0DFC5" w:rsidR="00FD2CD2" w:rsidRDefault="00A42299" w:rsidP="00A42299">
            <w:pPr>
              <w:spacing w:before="240"/>
              <w:jc w:val="both"/>
              <w:rPr>
                <w:rFonts w:ascii="Verdana" w:hAnsi="Verdana"/>
                <w:b/>
                <w:noProof/>
                <w:sz w:val="18"/>
                <w:szCs w:val="18"/>
                <w:lang w:val="eu-ES"/>
              </w:rPr>
            </w:pPr>
            <w:r w:rsidRPr="00A42299">
              <w:rPr>
                <w:rFonts w:ascii="Verdana" w:eastAsia="Times New Roman" w:hAnsi="Verdana" w:cs="Times New Roman"/>
                <w:noProof/>
                <w:sz w:val="18"/>
                <w:szCs w:val="18"/>
                <w:lang w:val="eu-ES" w:eastAsia="es-ES_tradnl"/>
              </w:rPr>
              <w:t>1</w:t>
            </w:r>
            <w:r w:rsidRPr="00E7291D">
              <w:rPr>
                <w:rFonts w:ascii="Verdana" w:eastAsia="Times New Roman" w:hAnsi="Verdana" w:cs="Times New Roman"/>
                <w:noProof/>
                <w:sz w:val="18"/>
                <w:szCs w:val="18"/>
                <w:lang w:val="eu-ES" w:eastAsia="es-ES_tradnl"/>
              </w:rPr>
              <w:t xml:space="preserve">)  </w:t>
            </w:r>
            <w:r w:rsidR="00FD2CD2" w:rsidRPr="00FD2CD2">
              <w:rPr>
                <w:rFonts w:ascii="Verdana" w:hAnsi="Verdana"/>
                <w:bCs/>
                <w:noProof/>
                <w:sz w:val="18"/>
                <w:szCs w:val="18"/>
                <w:lang w:val="eu-ES"/>
              </w:rPr>
              <w:t xml:space="preserve">Euskal </w:t>
            </w:r>
            <w:r w:rsidR="00C7504F">
              <w:rPr>
                <w:rFonts w:ascii="Verdana" w:hAnsi="Verdana"/>
                <w:bCs/>
                <w:noProof/>
                <w:sz w:val="18"/>
                <w:szCs w:val="18"/>
                <w:lang w:val="eu-ES"/>
              </w:rPr>
              <w:t>E</w:t>
            </w:r>
            <w:r w:rsidR="00FD2CD2" w:rsidRPr="00FD2CD2">
              <w:rPr>
                <w:rFonts w:ascii="Verdana" w:hAnsi="Verdana"/>
                <w:bCs/>
                <w:noProof/>
                <w:sz w:val="18"/>
                <w:szCs w:val="18"/>
                <w:lang w:val="eu-ES"/>
              </w:rPr>
              <w:t xml:space="preserve">skola </w:t>
            </w:r>
            <w:r w:rsidR="00C7504F">
              <w:rPr>
                <w:rFonts w:ascii="Verdana" w:hAnsi="Verdana"/>
                <w:bCs/>
                <w:noProof/>
                <w:sz w:val="18"/>
                <w:szCs w:val="18"/>
                <w:lang w:val="eu-ES"/>
              </w:rPr>
              <w:t>P</w:t>
            </w:r>
            <w:r w:rsidR="00FD2CD2" w:rsidRPr="00FD2CD2">
              <w:rPr>
                <w:rFonts w:ascii="Verdana" w:hAnsi="Verdana"/>
                <w:bCs/>
                <w:noProof/>
                <w:sz w:val="18"/>
                <w:szCs w:val="18"/>
                <w:lang w:val="eu-ES"/>
              </w:rPr>
              <w:t xml:space="preserve">ublikoa sustatzea eta defendatzea, bai eta </w:t>
            </w:r>
            <w:r w:rsidR="00FD2CD2" w:rsidRPr="007650B9">
              <w:rPr>
                <w:rFonts w:ascii="Verdana" w:eastAsia="Times New Roman" w:hAnsi="Verdana" w:cs="Times New Roman"/>
                <w:b/>
                <w:bCs/>
                <w:snapToGrid w:val="0"/>
                <w:sz w:val="18"/>
                <w:szCs w:val="18"/>
                <w:shd w:val="clear" w:color="auto" w:fill="66FF66"/>
                <w:lang w:eastAsia="es-ES_tradnl"/>
              </w:rPr>
              <w:t>CEIP/IES ……………. HLHI/BHI</w:t>
            </w:r>
            <w:r w:rsidR="00FD2CD2" w:rsidRPr="00202F09">
              <w:rPr>
                <w:rFonts w:ascii="Verdana" w:hAnsi="Verdana"/>
                <w:bCs/>
                <w:noProof/>
                <w:sz w:val="18"/>
                <w:szCs w:val="18"/>
                <w:lang w:val="eu-ES"/>
              </w:rPr>
              <w:t>ra</w:t>
            </w:r>
            <w:r w:rsidR="00FD2CD2" w:rsidRPr="00FD2CD2">
              <w:rPr>
                <w:rFonts w:ascii="Verdana" w:hAnsi="Verdana"/>
                <w:bCs/>
                <w:noProof/>
                <w:sz w:val="18"/>
                <w:szCs w:val="18"/>
                <w:lang w:val="eu-ES"/>
              </w:rPr>
              <w:t xml:space="preserve"> joaten diren ikasleen gurasoen eta tutoreen eskubidea ere </w:t>
            </w:r>
            <w:r w:rsidR="00FD2CD2">
              <w:rPr>
                <w:rFonts w:ascii="Verdana" w:hAnsi="Verdana"/>
                <w:bCs/>
                <w:noProof/>
                <w:sz w:val="18"/>
                <w:szCs w:val="18"/>
                <w:lang w:val="eu-ES"/>
              </w:rPr>
              <w:t>i</w:t>
            </w:r>
            <w:r w:rsidR="00FD2CD2" w:rsidRPr="00FD2CD2">
              <w:rPr>
                <w:rFonts w:ascii="Verdana" w:hAnsi="Verdana"/>
                <w:bCs/>
                <w:noProof/>
                <w:sz w:val="18"/>
                <w:szCs w:val="18"/>
                <w:lang w:val="eu-ES"/>
              </w:rPr>
              <w:t>kastetxearen funtzionamenduan eta kudeaketan erabateko parte-hartzea izatea, Euskal Eskola Publikoari buruzko Legean eta une bakoitzean indarrean dauden gainerako xedapenetan jasotakoarekin bat etorriz.</w:t>
            </w:r>
          </w:p>
          <w:p w14:paraId="1C24B927" w14:textId="6F8FE004" w:rsidR="00A42299" w:rsidRPr="00A42299" w:rsidRDefault="00A42299" w:rsidP="00A42299">
            <w:pPr>
              <w:spacing w:before="240"/>
              <w:jc w:val="both"/>
              <w:rPr>
                <w:rFonts w:ascii="Verdana" w:eastAsia="Times New Roman" w:hAnsi="Verdana" w:cs="Times New Roman"/>
                <w:noProof/>
                <w:snapToGrid w:val="0"/>
                <w:sz w:val="18"/>
                <w:szCs w:val="18"/>
                <w:lang w:eastAsia="es-ES_tradnl"/>
              </w:rPr>
            </w:pPr>
            <w:r w:rsidRPr="00A42299">
              <w:rPr>
                <w:rFonts w:ascii="Verdana" w:eastAsia="Times New Roman" w:hAnsi="Verdana" w:cs="Times New Roman"/>
                <w:noProof/>
                <w:sz w:val="18"/>
                <w:szCs w:val="18"/>
                <w:lang w:val="eu-ES" w:eastAsia="es-ES_tradnl"/>
              </w:rPr>
              <w:t>2) Guraso eta tutoreei beren seme-alaben eta ardurapekoen heziketarekin zerikusia duten gaietan laguntzea, et</w:t>
            </w:r>
            <w:r w:rsidRPr="00A42299">
              <w:rPr>
                <w:rFonts w:ascii="Verdana" w:eastAsia="Times New Roman" w:hAnsi="Verdana" w:cs="Times New Roman"/>
                <w:noProof/>
                <w:sz w:val="18"/>
                <w:szCs w:val="18"/>
                <w:lang w:eastAsia="es-ES_tradnl"/>
              </w:rPr>
              <w:t>a beren jardueren suspergarri izatea.</w:t>
            </w:r>
          </w:p>
          <w:p w14:paraId="36737CBC" w14:textId="77777777" w:rsidR="00F50E88" w:rsidRDefault="00A42299" w:rsidP="00A42299">
            <w:pPr>
              <w:spacing w:before="240"/>
              <w:jc w:val="both"/>
              <w:rPr>
                <w:rFonts w:ascii="Verdana" w:eastAsia="Times New Roman" w:hAnsi="Verdana" w:cs="Times New Roman"/>
                <w:noProof/>
                <w:snapToGrid w:val="0"/>
                <w:sz w:val="18"/>
                <w:szCs w:val="18"/>
                <w:lang w:eastAsia="es-ES_tradnl"/>
              </w:rPr>
            </w:pPr>
            <w:r w:rsidRPr="00A42299">
              <w:rPr>
                <w:rFonts w:ascii="Verdana" w:eastAsia="Times New Roman" w:hAnsi="Verdana" w:cs="Times New Roman"/>
                <w:noProof/>
                <w:sz w:val="18"/>
                <w:szCs w:val="18"/>
                <w:lang w:eastAsia="es-ES_tradnl"/>
              </w:rPr>
              <w:t>3)  Ikastetxearen heziketa jardueretan parte hartzea.</w:t>
            </w:r>
            <w:r w:rsidRPr="00A42299">
              <w:rPr>
                <w:rFonts w:ascii="Verdana" w:eastAsia="Times New Roman" w:hAnsi="Verdana" w:cs="Times New Roman"/>
                <w:noProof/>
                <w:snapToGrid w:val="0"/>
                <w:sz w:val="18"/>
                <w:szCs w:val="18"/>
                <w:lang w:eastAsia="es-ES_tradnl"/>
              </w:rPr>
              <w:t xml:space="preserve">                                                           </w:t>
            </w:r>
          </w:p>
          <w:p w14:paraId="71696385" w14:textId="5A81890C" w:rsidR="00A42299" w:rsidRPr="00F50E88" w:rsidRDefault="00A42299" w:rsidP="00A42299">
            <w:pPr>
              <w:spacing w:before="240"/>
              <w:jc w:val="both"/>
              <w:rPr>
                <w:rFonts w:ascii="Verdana" w:eastAsia="Times New Roman" w:hAnsi="Verdana" w:cs="Times New Roman"/>
                <w:noProof/>
                <w:snapToGrid w:val="0"/>
                <w:sz w:val="18"/>
                <w:szCs w:val="18"/>
                <w:lang w:eastAsia="es-ES_tradnl"/>
              </w:rPr>
            </w:pPr>
            <w:r w:rsidRPr="00A42299">
              <w:rPr>
                <w:rFonts w:ascii="Verdana" w:eastAsia="Times New Roman" w:hAnsi="Verdana" w:cs="Times New Roman"/>
                <w:noProof/>
                <w:sz w:val="18"/>
                <w:szCs w:val="18"/>
                <w:lang w:eastAsia="es-ES_tradnl"/>
              </w:rPr>
              <w:t>4)   Irakaskuntzaren kalitatea etengabe hobetzea, bai didaktikari dagokionez bai formazioari dagokionez, ikaslearen ahalmen teknikoa eta oreka pertsonala indartuz eta giza elkartasunean, justizian</w:t>
            </w:r>
            <w:r w:rsidR="00F50E88">
              <w:rPr>
                <w:rFonts w:ascii="Verdana" w:eastAsia="Times New Roman" w:hAnsi="Verdana" w:cs="Times New Roman"/>
                <w:noProof/>
                <w:sz w:val="18"/>
                <w:szCs w:val="18"/>
                <w:lang w:eastAsia="es-ES_tradnl"/>
              </w:rPr>
              <w:t xml:space="preserve"> </w:t>
            </w:r>
            <w:r w:rsidRPr="00A42299">
              <w:rPr>
                <w:rFonts w:ascii="Verdana" w:eastAsia="Times New Roman" w:hAnsi="Verdana" w:cs="Times New Roman"/>
                <w:noProof/>
                <w:sz w:val="18"/>
                <w:szCs w:val="18"/>
                <w:lang w:eastAsia="es-ES_tradnl"/>
              </w:rPr>
              <w:t>eta askatasunean oinarrituriko balioak eta sentimenak landuz.</w:t>
            </w:r>
          </w:p>
          <w:p w14:paraId="23D0DB6B" w14:textId="77777777" w:rsidR="00542F58" w:rsidRDefault="00A42299" w:rsidP="00A42299">
            <w:pPr>
              <w:spacing w:before="240"/>
              <w:jc w:val="both"/>
              <w:rPr>
                <w:rFonts w:ascii="Verdana" w:eastAsia="Times New Roman" w:hAnsi="Verdana" w:cs="Times New Roman"/>
                <w:noProof/>
                <w:sz w:val="18"/>
                <w:szCs w:val="18"/>
                <w:lang w:eastAsia="es-ES_tradnl"/>
              </w:rPr>
            </w:pPr>
            <w:r w:rsidRPr="00A42299">
              <w:rPr>
                <w:rFonts w:ascii="Verdana" w:eastAsia="Times New Roman" w:hAnsi="Verdana" w:cs="Times New Roman"/>
                <w:noProof/>
                <w:sz w:val="18"/>
                <w:szCs w:val="18"/>
                <w:lang w:eastAsia="es-ES_tradnl"/>
              </w:rPr>
              <w:lastRenderedPageBreak/>
              <w:t>5) Aukera berdintasuna, inolako baldintzrik gabe, gauzatzea.</w:t>
            </w:r>
          </w:p>
          <w:p w14:paraId="0E7505C2" w14:textId="5BFB22E3" w:rsidR="00A42299" w:rsidRPr="00A42299" w:rsidRDefault="00A42299" w:rsidP="00A42299">
            <w:pPr>
              <w:spacing w:before="240"/>
              <w:jc w:val="both"/>
              <w:rPr>
                <w:rFonts w:ascii="Verdana" w:eastAsia="Times New Roman" w:hAnsi="Verdana" w:cs="Times New Roman"/>
                <w:noProof/>
                <w:sz w:val="18"/>
                <w:szCs w:val="18"/>
                <w:lang w:eastAsia="es-ES_tradnl"/>
              </w:rPr>
            </w:pPr>
            <w:r w:rsidRPr="00A42299">
              <w:rPr>
                <w:rFonts w:ascii="Verdana" w:eastAsia="Times New Roman" w:hAnsi="Verdana" w:cs="Times New Roman"/>
                <w:noProof/>
                <w:sz w:val="18"/>
                <w:szCs w:val="18"/>
                <w:lang w:eastAsia="es-ES_tradnl"/>
              </w:rPr>
              <w:t xml:space="preserve">6) </w:t>
            </w:r>
            <w:r w:rsidR="00A60A5E" w:rsidRPr="00A60A5E">
              <w:rPr>
                <w:rFonts w:ascii="Verdana" w:eastAsia="Times New Roman" w:hAnsi="Verdana" w:cs="Times New Roman"/>
                <w:noProof/>
                <w:sz w:val="18"/>
                <w:szCs w:val="18"/>
                <w:lang w:eastAsia="es-ES_tradnl"/>
              </w:rPr>
              <w:t xml:space="preserve">Hezkuntza-komunitate osoan adierazpen-askatasuna eta nortasun pertsonalarekiko errespetua bermatzea, bai eta gizarte-arrazoiengatik, sexuagatik, arrazagatik, erlijioagatik edo bestelakoengatik </w:t>
            </w:r>
            <w:r w:rsidR="00A60A5E">
              <w:rPr>
                <w:rFonts w:ascii="Verdana" w:eastAsia="Times New Roman" w:hAnsi="Verdana" w:cs="Times New Roman"/>
                <w:noProof/>
                <w:sz w:val="18"/>
                <w:szCs w:val="18"/>
                <w:lang w:eastAsia="es-ES_tradnl"/>
              </w:rPr>
              <w:t>diskiriminazio eza</w:t>
            </w:r>
          </w:p>
          <w:p w14:paraId="3A6AA4BD" w14:textId="77777777" w:rsidR="00A42299" w:rsidRPr="00A42299" w:rsidRDefault="00A42299" w:rsidP="00A42299">
            <w:pPr>
              <w:widowControl w:val="0"/>
              <w:jc w:val="both"/>
              <w:rPr>
                <w:rFonts w:ascii="Verdana" w:eastAsia="Times New Roman" w:hAnsi="Verdana" w:cs="Times New Roman"/>
                <w:noProof/>
                <w:sz w:val="18"/>
                <w:szCs w:val="18"/>
                <w:lang w:eastAsia="es-ES_tradnl"/>
              </w:rPr>
            </w:pPr>
          </w:p>
          <w:p w14:paraId="283EC885" w14:textId="77777777" w:rsidR="00A42299" w:rsidRPr="00A42299" w:rsidRDefault="00A42299" w:rsidP="00A42299">
            <w:pPr>
              <w:widowControl w:val="0"/>
              <w:jc w:val="both"/>
              <w:rPr>
                <w:rFonts w:ascii="Verdana" w:eastAsia="Times New Roman" w:hAnsi="Verdana" w:cs="Times New Roman"/>
                <w:noProof/>
                <w:sz w:val="18"/>
                <w:szCs w:val="18"/>
                <w:lang w:eastAsia="es-ES_tradnl"/>
              </w:rPr>
            </w:pPr>
            <w:r w:rsidRPr="00A42299">
              <w:rPr>
                <w:rFonts w:ascii="Verdana" w:eastAsia="Times New Roman" w:hAnsi="Verdana" w:cs="Times New Roman"/>
                <w:noProof/>
                <w:sz w:val="18"/>
                <w:szCs w:val="18"/>
                <w:lang w:eastAsia="es-ES_tradnl"/>
              </w:rPr>
              <w:t>7) Zerbitzuak antolatzea bai Ikastetxeko guraso eta tutoreentzat  bai ikasleentzat.</w:t>
            </w:r>
          </w:p>
          <w:p w14:paraId="0B9F5256" w14:textId="77777777" w:rsidR="00A42299" w:rsidRPr="00A42299" w:rsidRDefault="00A42299" w:rsidP="00A42299">
            <w:pPr>
              <w:widowControl w:val="0"/>
              <w:ind w:firstLine="280"/>
              <w:jc w:val="both"/>
              <w:rPr>
                <w:rFonts w:ascii="Verdana" w:eastAsia="Times New Roman" w:hAnsi="Verdana" w:cs="Times New Roman"/>
                <w:noProof/>
                <w:sz w:val="18"/>
                <w:szCs w:val="18"/>
                <w:lang w:eastAsia="es-ES_tradnl"/>
              </w:rPr>
            </w:pPr>
          </w:p>
          <w:p w14:paraId="7A2673AC"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303083CC"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napToGrid w:val="0"/>
                <w:sz w:val="18"/>
                <w:szCs w:val="18"/>
                <w:lang w:eastAsia="es-ES_tradnl"/>
              </w:rPr>
              <w:t xml:space="preserve">8)  </w:t>
            </w:r>
            <w:r w:rsidRPr="00A42299">
              <w:rPr>
                <w:rFonts w:ascii="Verdana" w:eastAsia="Times New Roman" w:hAnsi="Verdana" w:cs="Times New Roman"/>
                <w:sz w:val="18"/>
                <w:szCs w:val="18"/>
                <w:lang w:val="eu-ES" w:eastAsia="es-ES_tradnl"/>
              </w:rPr>
              <w:t xml:space="preserve">Gurasoek eta tutoreek Ordezkaritza Organo Gorenean /Eskola Kontseiluan ordezkaritza eta partaidetza ahalik eta handiena izan dezaten sustatzea. </w:t>
            </w:r>
          </w:p>
          <w:p w14:paraId="503CFBC1"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4E93025D" w14:textId="02FE4453" w:rsidR="00A42299" w:rsidRPr="00A42299" w:rsidRDefault="00A42299" w:rsidP="00A42299">
            <w:pPr>
              <w:widowControl w:val="0"/>
              <w:jc w:val="both"/>
              <w:rPr>
                <w:rFonts w:ascii="Verdana" w:eastAsia="Times New Roman" w:hAnsi="Verdana" w:cs="Times New Roman"/>
                <w:sz w:val="18"/>
                <w:szCs w:val="18"/>
                <w:lang w:val="eu-ES" w:eastAsia="es-ES_tradnl"/>
              </w:rPr>
            </w:pPr>
            <w:r w:rsidRPr="00A42299">
              <w:rPr>
                <w:rFonts w:ascii="Verdana" w:eastAsia="Times New Roman" w:hAnsi="Verdana" w:cs="Times New Roman"/>
                <w:noProof/>
                <w:sz w:val="18"/>
                <w:szCs w:val="18"/>
                <w:lang w:eastAsia="es-ES_tradnl"/>
              </w:rPr>
              <w:t xml:space="preserve">9)   Guraso eta tutoreen  zein ikasleen formaziorako jarduera osagarriak </w:t>
            </w:r>
            <w:r w:rsidR="00A60A5E" w:rsidRPr="00A42299">
              <w:rPr>
                <w:rFonts w:ascii="Verdana" w:eastAsia="Times New Roman" w:hAnsi="Verdana" w:cs="Times New Roman"/>
                <w:noProof/>
                <w:sz w:val="18"/>
                <w:szCs w:val="18"/>
                <w:lang w:eastAsia="es-ES_tradnl"/>
              </w:rPr>
              <w:t>antolatzea, besteak</w:t>
            </w:r>
            <w:r w:rsidRPr="00A42299">
              <w:rPr>
                <w:rFonts w:ascii="Verdana" w:eastAsia="Times New Roman" w:hAnsi="Verdana" w:cs="Times New Roman"/>
                <w:sz w:val="18"/>
                <w:szCs w:val="18"/>
                <w:lang w:val="eu-ES" w:eastAsia="es-ES_tradnl"/>
              </w:rPr>
              <w:t xml:space="preserve"> beste, euskal hizkuntza eta kultura sustatzekoak eta, indarreko arauak errespetatuz, haien gain hartu nahi dituzten guztiak, Estatutuetan hala ezarrita baldin badago.</w:t>
            </w:r>
          </w:p>
          <w:p w14:paraId="78CE8F29" w14:textId="77777777" w:rsidR="00A42299" w:rsidRPr="00A42299" w:rsidRDefault="00A42299" w:rsidP="00A42299">
            <w:pPr>
              <w:widowControl w:val="0"/>
              <w:jc w:val="both"/>
              <w:rPr>
                <w:rFonts w:ascii="Verdana" w:eastAsia="Times New Roman" w:hAnsi="Verdana" w:cs="Times New Roman"/>
                <w:sz w:val="18"/>
                <w:szCs w:val="18"/>
                <w:lang w:val="eu-ES" w:eastAsia="es-ES_tradnl"/>
              </w:rPr>
            </w:pPr>
          </w:p>
          <w:p w14:paraId="27570EE2" w14:textId="1123086F" w:rsidR="00A42299" w:rsidRPr="00A42299" w:rsidRDefault="00A42299" w:rsidP="00A42299">
            <w:pPr>
              <w:widowControl w:val="0"/>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10) Aurreiritzi eta xenofobiaren aurkako jarrerak sustatzeko eta LGTBIQ kolektiboaren eskubideen aldeko jarduera hezigarriak antolatzea guraso eta ikasleentzat.</w:t>
            </w:r>
          </w:p>
          <w:p w14:paraId="51E2B8A9" w14:textId="140789E9" w:rsidR="00A42299" w:rsidRDefault="00A42299" w:rsidP="00A42299">
            <w:pPr>
              <w:widowControl w:val="0"/>
              <w:jc w:val="both"/>
              <w:rPr>
                <w:rFonts w:ascii="Verdana" w:eastAsia="Times New Roman" w:hAnsi="Verdana" w:cs="Times New Roman"/>
                <w:sz w:val="18"/>
                <w:szCs w:val="18"/>
                <w:lang w:val="eu-ES" w:eastAsia="es-ES_tradnl"/>
              </w:rPr>
            </w:pPr>
          </w:p>
          <w:p w14:paraId="01D30CF5" w14:textId="77777777" w:rsidR="00A42299" w:rsidRPr="00A42299" w:rsidRDefault="00A42299" w:rsidP="00A42299">
            <w:pPr>
              <w:widowControl w:val="0"/>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11) Genero berdintasuna sustatu eta emakume eta haurren kontrako   biolentzia errotik kendu</w:t>
            </w:r>
          </w:p>
          <w:p w14:paraId="18A4B327" w14:textId="77777777" w:rsidR="00A42299" w:rsidRPr="00A42299" w:rsidRDefault="00A42299" w:rsidP="00A42299">
            <w:pPr>
              <w:widowControl w:val="0"/>
              <w:jc w:val="both"/>
              <w:rPr>
                <w:rFonts w:ascii="Verdana" w:eastAsia="Times New Roman" w:hAnsi="Verdana" w:cs="Times New Roman"/>
                <w:sz w:val="18"/>
                <w:szCs w:val="18"/>
                <w:lang w:val="eu-ES" w:eastAsia="es-ES_tradnl"/>
              </w:rPr>
            </w:pPr>
          </w:p>
          <w:p w14:paraId="01798FBA" w14:textId="363539A9" w:rsidR="00A42299" w:rsidRDefault="00A42299" w:rsidP="00A42299">
            <w:pPr>
              <w:widowControl w:val="0"/>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12) Ingurugiroaren errespetua sustatu</w:t>
            </w:r>
            <w:r w:rsidR="00A60A5E">
              <w:rPr>
                <w:rFonts w:ascii="Verdana" w:eastAsia="Times New Roman" w:hAnsi="Verdana" w:cs="Times New Roman"/>
                <w:sz w:val="18"/>
                <w:szCs w:val="18"/>
                <w:lang w:val="eu-ES" w:eastAsia="es-ES_tradnl"/>
              </w:rPr>
              <w:t>.</w:t>
            </w:r>
          </w:p>
          <w:p w14:paraId="01E8E759" w14:textId="77777777" w:rsidR="00A60A5E" w:rsidRDefault="00A60A5E" w:rsidP="00A42299">
            <w:pPr>
              <w:widowControl w:val="0"/>
              <w:jc w:val="both"/>
              <w:rPr>
                <w:rFonts w:ascii="Verdana" w:eastAsia="Times New Roman" w:hAnsi="Verdana" w:cs="Times New Roman"/>
                <w:sz w:val="18"/>
                <w:szCs w:val="18"/>
                <w:lang w:val="eu-ES" w:eastAsia="es-ES_tradnl"/>
              </w:rPr>
            </w:pPr>
          </w:p>
          <w:p w14:paraId="10939B4E" w14:textId="77777777" w:rsidR="00A60A5E" w:rsidRPr="00A60A5E" w:rsidRDefault="00A60A5E" w:rsidP="00A60A5E">
            <w:pPr>
              <w:widowControl w:val="0"/>
              <w:jc w:val="both"/>
              <w:rPr>
                <w:rFonts w:ascii="Verdana" w:eastAsia="Times New Roman" w:hAnsi="Verdana" w:cs="Times New Roman"/>
                <w:snapToGrid w:val="0"/>
                <w:sz w:val="18"/>
                <w:szCs w:val="18"/>
                <w:lang w:val="eu-ES" w:eastAsia="es-ES_tradnl"/>
              </w:rPr>
            </w:pPr>
            <w:r w:rsidRPr="00A60A5E">
              <w:rPr>
                <w:rFonts w:ascii="Verdana" w:eastAsia="Times New Roman" w:hAnsi="Verdana" w:cs="Times New Roman"/>
                <w:snapToGrid w:val="0"/>
                <w:sz w:val="18"/>
                <w:szCs w:val="18"/>
                <w:lang w:val="eu-ES" w:eastAsia="es-ES_tradnl"/>
              </w:rPr>
              <w:t>13) Hezkuntza-ingurune digital etiko, arduratsu, seguru eta errespetagarria lortzea intimitaterako, datu pertsonalen babeserako, gardentasunerako eta aukera-berdintasunerako eskubideekin, eta baliabide teknologikoak, ikuskatu daitezkeenak, berrerabili daitezkeenak, libreak eta gardenak erabiltzea.</w:t>
            </w:r>
          </w:p>
          <w:p w14:paraId="09B9B36A" w14:textId="77777777" w:rsidR="00A60A5E" w:rsidRPr="00A60A5E" w:rsidRDefault="00A60A5E" w:rsidP="00A60A5E">
            <w:pPr>
              <w:widowControl w:val="0"/>
              <w:jc w:val="both"/>
              <w:rPr>
                <w:rFonts w:ascii="Verdana" w:eastAsia="Times New Roman" w:hAnsi="Verdana" w:cs="Times New Roman"/>
                <w:snapToGrid w:val="0"/>
                <w:sz w:val="18"/>
                <w:szCs w:val="18"/>
                <w:lang w:val="eu-ES" w:eastAsia="es-ES_tradnl"/>
              </w:rPr>
            </w:pPr>
          </w:p>
          <w:p w14:paraId="1B3D27F0" w14:textId="3424A633" w:rsidR="00A60A5E" w:rsidRPr="00A42299" w:rsidRDefault="00A60A5E" w:rsidP="00A60A5E">
            <w:pPr>
              <w:widowControl w:val="0"/>
              <w:jc w:val="both"/>
              <w:rPr>
                <w:rFonts w:ascii="Verdana" w:eastAsia="Times New Roman" w:hAnsi="Verdana" w:cs="Times New Roman"/>
                <w:snapToGrid w:val="0"/>
                <w:sz w:val="18"/>
                <w:szCs w:val="18"/>
                <w:lang w:val="eu-ES" w:eastAsia="es-ES_tradnl"/>
              </w:rPr>
            </w:pPr>
            <w:r w:rsidRPr="00A60A5E">
              <w:rPr>
                <w:rFonts w:ascii="Verdana" w:eastAsia="Times New Roman" w:hAnsi="Verdana" w:cs="Times New Roman"/>
                <w:snapToGrid w:val="0"/>
                <w:sz w:val="18"/>
                <w:szCs w:val="18"/>
                <w:lang w:val="eu-ES" w:eastAsia="es-ES_tradnl"/>
              </w:rPr>
              <w:t>14) Hezkuntza-komunitatearen prestakuntza sustatzea, pertsona guztien oinarrizko eskubideak errespetatzen dituen jarduera digitala bermatzeko.</w:t>
            </w:r>
          </w:p>
          <w:p w14:paraId="6C373525" w14:textId="77777777" w:rsidR="00A60A5E" w:rsidRDefault="00A60A5E" w:rsidP="00A42299">
            <w:pPr>
              <w:spacing w:before="240"/>
              <w:jc w:val="both"/>
              <w:rPr>
                <w:rFonts w:ascii="Verdana" w:eastAsia="Times New Roman" w:hAnsi="Verdana" w:cs="Times New Roman"/>
                <w:noProof/>
                <w:sz w:val="18"/>
                <w:szCs w:val="18"/>
                <w:lang w:val="eu-ES" w:eastAsia="es-ES_tradnl"/>
              </w:rPr>
            </w:pPr>
          </w:p>
          <w:p w14:paraId="2F8B91A9" w14:textId="407F3C40" w:rsidR="00A42299" w:rsidRPr="00A42299" w:rsidRDefault="00A60A5E" w:rsidP="00A42299">
            <w:pPr>
              <w:spacing w:before="240"/>
              <w:jc w:val="both"/>
              <w:rPr>
                <w:rFonts w:ascii="Verdana" w:eastAsia="Times New Roman" w:hAnsi="Verdana" w:cs="Times New Roman"/>
                <w:noProof/>
                <w:sz w:val="18"/>
                <w:szCs w:val="18"/>
                <w:lang w:val="eu-ES" w:eastAsia="es-ES_tradnl"/>
              </w:rPr>
            </w:pPr>
            <w:r>
              <w:rPr>
                <w:rFonts w:ascii="Verdana" w:eastAsia="Times New Roman" w:hAnsi="Verdana" w:cs="Times New Roman"/>
                <w:noProof/>
                <w:sz w:val="18"/>
                <w:szCs w:val="18"/>
                <w:lang w:val="eu-ES" w:eastAsia="es-ES_tradnl"/>
              </w:rPr>
              <w:t>H</w:t>
            </w:r>
            <w:r w:rsidR="00A42299" w:rsidRPr="00A42299">
              <w:rPr>
                <w:rFonts w:ascii="Verdana" w:eastAsia="Times New Roman" w:hAnsi="Verdana" w:cs="Times New Roman"/>
                <w:noProof/>
                <w:sz w:val="18"/>
                <w:szCs w:val="18"/>
                <w:lang w:val="eu-ES" w:eastAsia="es-ES_tradnl"/>
              </w:rPr>
              <w:t>elburu horiek guztiak gauzatzeko, aurretik legeak ezartzen dituen jarraibideak beteta, hemen zerrendatuta agertzen diren ekintza hauek, edo hemen agertzen ez diren beste hainbat, eramango dira aurrera:</w:t>
            </w:r>
          </w:p>
          <w:p w14:paraId="185FD7FD" w14:textId="77777777" w:rsidR="00A42299" w:rsidRPr="00A42299" w:rsidRDefault="00A42299" w:rsidP="00A42299">
            <w:pPr>
              <w:spacing w:before="240"/>
              <w:jc w:val="both"/>
              <w:rPr>
                <w:rFonts w:ascii="Verdana" w:eastAsia="Times New Roman" w:hAnsi="Verdana" w:cs="Times New Roman"/>
                <w:noProof/>
                <w:sz w:val="18"/>
                <w:szCs w:val="18"/>
                <w:lang w:val="eu-ES" w:eastAsia="es-ES_tradnl"/>
              </w:rPr>
            </w:pPr>
            <w:r w:rsidRPr="00A42299">
              <w:rPr>
                <w:rFonts w:ascii="Verdana" w:eastAsia="Times New Roman" w:hAnsi="Verdana" w:cs="Times New Roman"/>
                <w:noProof/>
                <w:sz w:val="18"/>
                <w:szCs w:val="18"/>
                <w:lang w:val="eu-ES" w:eastAsia="es-ES_tradnl"/>
              </w:rPr>
              <w:t xml:space="preserve">- Informazioa emateko, laguntza psikologikorako, aisiarako, lanbide orientaziorako eta abarretarako jarduera orokorrak.              </w:t>
            </w:r>
          </w:p>
          <w:p w14:paraId="2FEDD0DA" w14:textId="77777777" w:rsidR="00A42299" w:rsidRDefault="00A42299" w:rsidP="00A42299">
            <w:pPr>
              <w:tabs>
                <w:tab w:val="left" w:pos="196"/>
              </w:tabs>
              <w:spacing w:before="240"/>
              <w:jc w:val="both"/>
              <w:rPr>
                <w:rFonts w:ascii="Verdana" w:eastAsia="Times New Roman" w:hAnsi="Verdana" w:cs="Times New Roman"/>
                <w:noProof/>
                <w:sz w:val="18"/>
                <w:szCs w:val="18"/>
                <w:lang w:val="eu-ES" w:eastAsia="es-ES_tradnl"/>
              </w:rPr>
            </w:pPr>
            <w:r w:rsidRPr="00A42299">
              <w:rPr>
                <w:rFonts w:ascii="Verdana" w:eastAsia="Times New Roman" w:hAnsi="Verdana" w:cs="Times New Roman"/>
                <w:noProof/>
                <w:sz w:val="18"/>
                <w:szCs w:val="18"/>
                <w:lang w:val="eu-ES" w:eastAsia="es-ES_tradnl"/>
              </w:rPr>
              <w:t xml:space="preserve">-  Material didaktiko eta curriculuma garatzeko baliabideak banatzeko sistema antolaketa. </w:t>
            </w:r>
          </w:p>
          <w:p w14:paraId="51720569" w14:textId="17E94C61" w:rsidR="00A42299" w:rsidRDefault="00A42299" w:rsidP="00A42299">
            <w:pPr>
              <w:tabs>
                <w:tab w:val="left" w:pos="196"/>
              </w:tabs>
              <w:spacing w:before="240"/>
              <w:jc w:val="both"/>
              <w:rPr>
                <w:rFonts w:ascii="Verdana" w:eastAsia="Times New Roman" w:hAnsi="Verdana" w:cs="Times New Roman"/>
                <w:noProof/>
                <w:sz w:val="18"/>
                <w:szCs w:val="18"/>
                <w:lang w:val="eu-ES" w:eastAsia="es-ES_tradnl"/>
              </w:rPr>
            </w:pPr>
            <w:r w:rsidRPr="00A42299">
              <w:rPr>
                <w:rFonts w:ascii="Verdana" w:eastAsia="Times New Roman" w:hAnsi="Verdana" w:cs="Times New Roman"/>
                <w:noProof/>
                <w:sz w:val="18"/>
                <w:szCs w:val="18"/>
                <w:lang w:val="eu-ES" w:eastAsia="es-ES_tradnl"/>
              </w:rPr>
              <w:lastRenderedPageBreak/>
              <w:t>- Eskola orduez kanpoko jarduerak, formazio jarduerak eta eskolako jardueren osagarri direnak antolatzea, adibidez bidaia kulturalak, kirol jarduerak, ekintza soziokulturalak, tallerak, hitzaldiak, etab.</w:t>
            </w:r>
          </w:p>
          <w:p w14:paraId="1E4676E8" w14:textId="77777777" w:rsidR="00A42299" w:rsidRPr="00A42299" w:rsidRDefault="00A42299" w:rsidP="00A42299">
            <w:pPr>
              <w:spacing w:before="240"/>
              <w:jc w:val="both"/>
              <w:rPr>
                <w:rFonts w:ascii="Verdana" w:eastAsia="Times New Roman" w:hAnsi="Verdana" w:cs="Times New Roman"/>
                <w:noProof/>
                <w:sz w:val="18"/>
                <w:szCs w:val="18"/>
                <w:lang w:val="eu-ES" w:eastAsia="es-ES_tradnl"/>
              </w:rPr>
            </w:pPr>
            <w:r w:rsidRPr="00A42299">
              <w:rPr>
                <w:rFonts w:ascii="Verdana" w:eastAsia="Times New Roman" w:hAnsi="Verdana" w:cs="Times New Roman"/>
                <w:noProof/>
                <w:sz w:val="18"/>
                <w:szCs w:val="18"/>
                <w:lang w:val="eu-ES" w:eastAsia="es-ES_tradnl"/>
              </w:rPr>
              <w:t>-  Hitzaldiak, formazio ikastaroak, guraso eskolak etab. antolatzea guraso eta tutoreen parte hartzeari buruz.</w:t>
            </w:r>
          </w:p>
          <w:p w14:paraId="104C77B4" w14:textId="77777777" w:rsidR="00A42299" w:rsidRPr="00A42299" w:rsidRDefault="00A42299" w:rsidP="00A42299">
            <w:pPr>
              <w:jc w:val="both"/>
              <w:rPr>
                <w:rFonts w:ascii="Verdana" w:eastAsia="Times New Roman" w:hAnsi="Verdana" w:cs="Times New Roman"/>
                <w:noProof/>
                <w:sz w:val="18"/>
                <w:szCs w:val="18"/>
                <w:lang w:val="eu-ES" w:eastAsia="es-ES_tradnl"/>
              </w:rPr>
            </w:pPr>
          </w:p>
          <w:p w14:paraId="45B94431" w14:textId="77777777" w:rsidR="00F50E88" w:rsidRDefault="00F50E88" w:rsidP="00A42299">
            <w:pPr>
              <w:jc w:val="both"/>
              <w:rPr>
                <w:rFonts w:ascii="Verdana" w:eastAsia="Times New Roman" w:hAnsi="Verdana" w:cs="Verdana"/>
                <w:sz w:val="18"/>
                <w:szCs w:val="18"/>
                <w:lang w:val="eu-ES" w:eastAsia="es-ES_tradnl"/>
              </w:rPr>
            </w:pPr>
          </w:p>
          <w:p w14:paraId="30F30731" w14:textId="77777777" w:rsidR="00F50E88" w:rsidRDefault="00F50E88" w:rsidP="00A42299">
            <w:pPr>
              <w:jc w:val="both"/>
              <w:rPr>
                <w:rFonts w:ascii="Verdana" w:eastAsia="Times New Roman" w:hAnsi="Verdana" w:cs="Verdana"/>
                <w:sz w:val="18"/>
                <w:szCs w:val="18"/>
                <w:lang w:val="eu-ES" w:eastAsia="es-ES_tradnl"/>
              </w:rPr>
            </w:pPr>
          </w:p>
          <w:p w14:paraId="6098EA90" w14:textId="6F79DBD2"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Aurreko    idatz-zatian    azaldutako    jarduerak</w:t>
            </w:r>
          </w:p>
          <w:p w14:paraId="656B7CAA"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gorabehera, elkarteak, bere xedeak betetzeko, honako hauek egin ahalko ditu:</w:t>
            </w:r>
          </w:p>
          <w:p w14:paraId="679A643E" w14:textId="77777777" w:rsidR="00A42299" w:rsidRPr="00A42299" w:rsidRDefault="00A42299" w:rsidP="00A42299">
            <w:pPr>
              <w:ind w:left="2268" w:hanging="2268"/>
              <w:jc w:val="both"/>
              <w:rPr>
                <w:rFonts w:ascii="Verdana" w:eastAsia="Times New Roman" w:hAnsi="Verdana" w:cs="Times New Roman"/>
                <w:sz w:val="18"/>
                <w:szCs w:val="18"/>
                <w:lang w:val="eu-ES" w:eastAsia="es-ES_tradnl"/>
              </w:rPr>
            </w:pPr>
          </w:p>
          <w:p w14:paraId="29047A3D"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Helburuak betetzeko edo horretarako baliabideak biltzeko era guztietako jarduera ekonomikoak gauzatu.</w:t>
            </w:r>
          </w:p>
          <w:p w14:paraId="2BD2363A"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Era guztietako ondasunak edozein tituluren bidez eskuratu eta eduki, eta mota guztietako egintzak eta kontratuak egin.</w:t>
            </w:r>
          </w:p>
          <w:p w14:paraId="3A770E29"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Nolanahiko ekintzak burutu, betiere legeekin eta Estatutuekin bat etortzekotan.</w:t>
            </w:r>
          </w:p>
        </w:tc>
        <w:tc>
          <w:tcPr>
            <w:tcW w:w="2482" w:type="pct"/>
            <w:shd w:val="clear" w:color="auto" w:fill="auto"/>
          </w:tcPr>
          <w:p w14:paraId="0467127D" w14:textId="77777777" w:rsidR="00A42299" w:rsidRPr="00A42299" w:rsidRDefault="00A42299" w:rsidP="00A42299">
            <w:pPr>
              <w:rPr>
                <w:rFonts w:ascii="Verdana" w:eastAsia="Times New Roman" w:hAnsi="Verdana" w:cs="Times New Roman"/>
                <w:sz w:val="18"/>
                <w:szCs w:val="18"/>
                <w:lang w:eastAsia="es-ES_tradnl"/>
              </w:rPr>
            </w:pPr>
            <w:r w:rsidRPr="00A42299">
              <w:rPr>
                <w:rFonts w:ascii="Verdana" w:eastAsia="Times New Roman" w:hAnsi="Verdana" w:cs="Times New Roman"/>
                <w:b/>
                <w:sz w:val="18"/>
                <w:szCs w:val="18"/>
                <w:lang w:eastAsia="es-ES_tradnl"/>
              </w:rPr>
              <w:lastRenderedPageBreak/>
              <w:t>Artículo 2.-</w:t>
            </w:r>
            <w:r w:rsidRPr="00A42299">
              <w:rPr>
                <w:rFonts w:ascii="Verdana" w:eastAsia="Times New Roman" w:hAnsi="Verdana" w:cs="Times New Roman"/>
                <w:sz w:val="18"/>
                <w:szCs w:val="18"/>
                <w:lang w:eastAsia="es-ES_tradnl"/>
              </w:rPr>
              <w:t xml:space="preserve"> </w:t>
            </w:r>
          </w:p>
          <w:p w14:paraId="013D05DA" w14:textId="77777777" w:rsidR="00A42299" w:rsidRPr="00A42299" w:rsidRDefault="00A42299" w:rsidP="00A42299">
            <w:pPr>
              <w:rPr>
                <w:rFonts w:ascii="Verdana" w:eastAsia="Times New Roman" w:hAnsi="Verdana" w:cs="Times New Roman"/>
                <w:sz w:val="18"/>
                <w:szCs w:val="18"/>
                <w:lang w:eastAsia="es-ES_tradnl"/>
              </w:rPr>
            </w:pPr>
          </w:p>
          <w:p w14:paraId="1D1637C4" w14:textId="77777777" w:rsidR="00A42299" w:rsidRPr="00A42299" w:rsidRDefault="00A42299" w:rsidP="00A42299">
            <w:pPr>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Los fines de </w:t>
            </w:r>
            <w:smartTag w:uri="urn:schemas-microsoft-com:office:smarttags" w:element="PersonName">
              <w:smartTagPr>
                <w:attr w:name="ProductID" w:val="la Asociaci￳n"/>
              </w:smartTagPr>
              <w:r w:rsidRPr="00A42299">
                <w:rPr>
                  <w:rFonts w:ascii="Verdana" w:eastAsia="Times New Roman" w:hAnsi="Verdana" w:cs="Times New Roman"/>
                  <w:sz w:val="18"/>
                  <w:szCs w:val="18"/>
                  <w:lang w:eastAsia="es-ES_tradnl"/>
                </w:rPr>
                <w:t>la Asociación</w:t>
              </w:r>
            </w:smartTag>
            <w:r w:rsidRPr="00A42299">
              <w:rPr>
                <w:rFonts w:ascii="Verdana" w:eastAsia="Times New Roman" w:hAnsi="Verdana" w:cs="Times New Roman"/>
                <w:sz w:val="18"/>
                <w:szCs w:val="18"/>
                <w:lang w:eastAsia="es-ES_tradnl"/>
              </w:rPr>
              <w:t xml:space="preserve"> son:</w:t>
            </w:r>
          </w:p>
          <w:p w14:paraId="6336FDC2" w14:textId="77777777" w:rsidR="00F060C6" w:rsidRDefault="00F060C6" w:rsidP="00A42299">
            <w:pPr>
              <w:widowControl w:val="0"/>
              <w:jc w:val="both"/>
              <w:rPr>
                <w:rFonts w:ascii="Verdana" w:eastAsia="Times New Roman" w:hAnsi="Verdana" w:cs="Times New Roman"/>
                <w:snapToGrid w:val="0"/>
                <w:sz w:val="18"/>
                <w:szCs w:val="18"/>
                <w:lang w:eastAsia="es-ES_tradnl"/>
              </w:rPr>
            </w:pPr>
          </w:p>
          <w:p w14:paraId="007AAE9E" w14:textId="2BB2ADE1"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xml:space="preserve">1)   La promoción y defensa </w:t>
            </w:r>
            <w:r w:rsidR="00FD2CD2">
              <w:rPr>
                <w:rFonts w:ascii="Verdana" w:eastAsia="Times New Roman" w:hAnsi="Verdana" w:cs="Times New Roman"/>
                <w:snapToGrid w:val="0"/>
                <w:sz w:val="18"/>
                <w:szCs w:val="18"/>
                <w:lang w:eastAsia="es-ES_tradnl"/>
              </w:rPr>
              <w:t xml:space="preserve">de la </w:t>
            </w:r>
            <w:r w:rsidR="00C7504F">
              <w:rPr>
                <w:rFonts w:ascii="Verdana" w:eastAsia="Times New Roman" w:hAnsi="Verdana" w:cs="Times New Roman"/>
                <w:snapToGrid w:val="0"/>
                <w:sz w:val="18"/>
                <w:szCs w:val="18"/>
                <w:lang w:eastAsia="es-ES_tradnl"/>
              </w:rPr>
              <w:t>E</w:t>
            </w:r>
            <w:r w:rsidR="00FD2CD2">
              <w:rPr>
                <w:rFonts w:ascii="Verdana" w:eastAsia="Times New Roman" w:hAnsi="Verdana" w:cs="Times New Roman"/>
                <w:snapToGrid w:val="0"/>
                <w:sz w:val="18"/>
                <w:szCs w:val="18"/>
                <w:lang w:eastAsia="es-ES_tradnl"/>
              </w:rPr>
              <w:t xml:space="preserve">scuela </w:t>
            </w:r>
            <w:r w:rsidR="00C7504F">
              <w:rPr>
                <w:rFonts w:ascii="Verdana" w:eastAsia="Times New Roman" w:hAnsi="Verdana" w:cs="Times New Roman"/>
                <w:snapToGrid w:val="0"/>
                <w:sz w:val="18"/>
                <w:szCs w:val="18"/>
                <w:lang w:eastAsia="es-ES_tradnl"/>
              </w:rPr>
              <w:t>P</w:t>
            </w:r>
            <w:r w:rsidR="00FD2CD2">
              <w:rPr>
                <w:rFonts w:ascii="Verdana" w:eastAsia="Times New Roman" w:hAnsi="Verdana" w:cs="Times New Roman"/>
                <w:snapToGrid w:val="0"/>
                <w:sz w:val="18"/>
                <w:szCs w:val="18"/>
                <w:lang w:eastAsia="es-ES_tradnl"/>
              </w:rPr>
              <w:t xml:space="preserve">ública </w:t>
            </w:r>
            <w:r w:rsidR="00C7504F">
              <w:rPr>
                <w:rFonts w:ascii="Verdana" w:eastAsia="Times New Roman" w:hAnsi="Verdana" w:cs="Times New Roman"/>
                <w:snapToGrid w:val="0"/>
                <w:sz w:val="18"/>
                <w:szCs w:val="18"/>
                <w:lang w:eastAsia="es-ES_tradnl"/>
              </w:rPr>
              <w:t>V</w:t>
            </w:r>
            <w:r w:rsidR="00FD2CD2">
              <w:rPr>
                <w:rFonts w:ascii="Verdana" w:eastAsia="Times New Roman" w:hAnsi="Verdana" w:cs="Times New Roman"/>
                <w:snapToGrid w:val="0"/>
                <w:sz w:val="18"/>
                <w:szCs w:val="18"/>
                <w:lang w:eastAsia="es-ES_tradnl"/>
              </w:rPr>
              <w:t xml:space="preserve">asca, así como </w:t>
            </w:r>
            <w:r w:rsidRPr="00A42299">
              <w:rPr>
                <w:rFonts w:ascii="Verdana" w:eastAsia="Times New Roman" w:hAnsi="Verdana" w:cs="Times New Roman"/>
                <w:snapToGrid w:val="0"/>
                <w:sz w:val="18"/>
                <w:szCs w:val="18"/>
                <w:lang w:eastAsia="es-ES_tradnl"/>
              </w:rPr>
              <w:t>del derecho de los padres, madres y tutores</w:t>
            </w:r>
            <w:r w:rsidR="00903142">
              <w:rPr>
                <w:rFonts w:ascii="Verdana" w:eastAsia="Times New Roman" w:hAnsi="Verdana" w:cs="Times New Roman"/>
                <w:snapToGrid w:val="0"/>
                <w:sz w:val="18"/>
                <w:szCs w:val="18"/>
                <w:lang w:eastAsia="es-ES_tradnl"/>
              </w:rPr>
              <w:t xml:space="preserve"> y tutoras</w:t>
            </w:r>
            <w:r w:rsidRPr="00A42299">
              <w:rPr>
                <w:rFonts w:ascii="Verdana" w:eastAsia="Times New Roman" w:hAnsi="Verdana" w:cs="Times New Roman"/>
                <w:snapToGrid w:val="0"/>
                <w:sz w:val="18"/>
                <w:szCs w:val="18"/>
                <w:lang w:eastAsia="es-ES_tradnl"/>
              </w:rPr>
              <w:t xml:space="preserve"> del alumnado que asiste al </w:t>
            </w:r>
            <w:r w:rsidR="0005443F" w:rsidRPr="007650B9">
              <w:rPr>
                <w:rFonts w:ascii="Verdana" w:eastAsia="Times New Roman" w:hAnsi="Verdana" w:cs="Times New Roman"/>
                <w:b/>
                <w:bCs/>
                <w:snapToGrid w:val="0"/>
                <w:sz w:val="18"/>
                <w:szCs w:val="18"/>
                <w:shd w:val="clear" w:color="auto" w:fill="99FF99"/>
                <w:lang w:eastAsia="es-ES_tradnl"/>
              </w:rPr>
              <w:t>CEIP</w:t>
            </w:r>
            <w:r w:rsidR="00F56526" w:rsidRPr="007650B9">
              <w:rPr>
                <w:rFonts w:ascii="Verdana" w:eastAsia="Times New Roman" w:hAnsi="Verdana" w:cs="Times New Roman"/>
                <w:b/>
                <w:bCs/>
                <w:snapToGrid w:val="0"/>
                <w:sz w:val="18"/>
                <w:szCs w:val="18"/>
                <w:shd w:val="clear" w:color="auto" w:fill="99FF99"/>
                <w:lang w:eastAsia="es-ES_tradnl"/>
              </w:rPr>
              <w:t>/IES …………….</w:t>
            </w:r>
            <w:r w:rsidR="00F029A4" w:rsidRPr="007650B9">
              <w:rPr>
                <w:rFonts w:ascii="Verdana" w:eastAsia="Times New Roman" w:hAnsi="Verdana" w:cs="Times New Roman"/>
                <w:b/>
                <w:bCs/>
                <w:snapToGrid w:val="0"/>
                <w:sz w:val="18"/>
                <w:szCs w:val="18"/>
                <w:shd w:val="clear" w:color="auto" w:fill="99FF99"/>
                <w:lang w:eastAsia="es-ES_tradnl"/>
              </w:rPr>
              <w:t xml:space="preserve"> </w:t>
            </w:r>
            <w:r w:rsidR="0005443F" w:rsidRPr="007650B9">
              <w:rPr>
                <w:rFonts w:ascii="Verdana" w:eastAsia="Times New Roman" w:hAnsi="Verdana" w:cs="Times New Roman"/>
                <w:b/>
                <w:bCs/>
                <w:snapToGrid w:val="0"/>
                <w:sz w:val="18"/>
                <w:szCs w:val="18"/>
                <w:shd w:val="clear" w:color="auto" w:fill="99FF99"/>
                <w:lang w:eastAsia="es-ES_tradnl"/>
              </w:rPr>
              <w:t>HLHI</w:t>
            </w:r>
            <w:r w:rsidR="00F56526" w:rsidRPr="007650B9">
              <w:rPr>
                <w:rFonts w:ascii="Verdana" w:eastAsia="Times New Roman" w:hAnsi="Verdana" w:cs="Times New Roman"/>
                <w:b/>
                <w:bCs/>
                <w:snapToGrid w:val="0"/>
                <w:sz w:val="18"/>
                <w:szCs w:val="18"/>
                <w:shd w:val="clear" w:color="auto" w:fill="99FF99"/>
                <w:lang w:eastAsia="es-ES_tradnl"/>
              </w:rPr>
              <w:t>/BHI</w:t>
            </w:r>
            <w:r w:rsidRPr="00A42299">
              <w:rPr>
                <w:rFonts w:ascii="Verdana" w:eastAsia="Times New Roman" w:hAnsi="Verdana" w:cs="Times New Roman"/>
                <w:snapToGrid w:val="0"/>
                <w:sz w:val="18"/>
                <w:szCs w:val="18"/>
                <w:lang w:eastAsia="es-ES_tradnl"/>
              </w:rPr>
              <w:t xml:space="preserve"> a una participación plena en el funcionamiento y gestión del Centro, de conformidad con lo contenido en la Ley de Escuela Pública Vasca y demás disposiciones vigentes en cada momento.</w:t>
            </w:r>
          </w:p>
          <w:p w14:paraId="7D899C1E"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233717FF" w14:textId="77777777" w:rsidR="00A42299" w:rsidRPr="00A42299" w:rsidRDefault="00A42299" w:rsidP="00A42299">
            <w:pPr>
              <w:spacing w:after="120"/>
              <w:jc w:val="both"/>
              <w:rPr>
                <w:rFonts w:ascii="Verdana" w:eastAsia="Times New Roman" w:hAnsi="Verdana" w:cs="Times New Roman"/>
                <w:sz w:val="18"/>
                <w:szCs w:val="18"/>
                <w:lang w:eastAsia="es-ES_tradnl" w:bidi="ar-DZ"/>
              </w:rPr>
            </w:pPr>
            <w:r w:rsidRPr="00A42299">
              <w:rPr>
                <w:rFonts w:ascii="Verdana" w:eastAsia="Times New Roman" w:hAnsi="Verdana" w:cs="Times New Roman"/>
                <w:sz w:val="18"/>
                <w:szCs w:val="18"/>
                <w:lang w:eastAsia="es-ES_tradnl" w:bidi="ar-DZ"/>
              </w:rPr>
              <w:t>2)  Orientar, estimular  y asistir  a los padres, madres y tutores-as en todo aquello  que concierne a la educación de sus hijos, hijas o pupilos-as.</w:t>
            </w:r>
          </w:p>
          <w:p w14:paraId="2A005C45" w14:textId="77777777" w:rsidR="00F50E88" w:rsidRDefault="00F50E88" w:rsidP="00A42299">
            <w:pPr>
              <w:jc w:val="both"/>
              <w:rPr>
                <w:rFonts w:ascii="Verdana" w:eastAsia="Times New Roman" w:hAnsi="Verdana" w:cs="Times New Roman"/>
                <w:snapToGrid w:val="0"/>
                <w:sz w:val="18"/>
                <w:szCs w:val="18"/>
                <w:lang w:eastAsia="es-ES_tradnl"/>
              </w:rPr>
            </w:pPr>
          </w:p>
          <w:p w14:paraId="13A062A3" w14:textId="5D7343E4" w:rsidR="00A42299" w:rsidRPr="00A42299" w:rsidRDefault="00A42299" w:rsidP="00A42299">
            <w:pPr>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3)   Colaborar en las actividades educativas del Centro.</w:t>
            </w:r>
          </w:p>
          <w:p w14:paraId="0AF4C842"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54A7AD0E" w14:textId="0F5794E5"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xml:space="preserve">4)   </w:t>
            </w:r>
            <w:bookmarkStart w:id="1" w:name="_Hlk64012751"/>
            <w:r w:rsidRPr="00A42299">
              <w:rPr>
                <w:rFonts w:ascii="Verdana" w:eastAsia="Times New Roman" w:hAnsi="Verdana" w:cs="Times New Roman"/>
                <w:snapToGrid w:val="0"/>
                <w:sz w:val="18"/>
                <w:szCs w:val="18"/>
                <w:lang w:eastAsia="es-ES_tradnl"/>
              </w:rPr>
              <w:t>La mejora permanente de la calidad de enseñanza, tanto en su aspecto didáctico como formativo humano, potenciando la capacidad técnica del educando, su equilibrio personal y el desarrollo de los valores y sentimientos de solidaridad social, justicia y libertad.</w:t>
            </w:r>
          </w:p>
          <w:p w14:paraId="3FA6DDE8"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7F9BF5BA" w14:textId="1C623AAF" w:rsid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5) Promover la igualdad de oportunidades sin ningún tipo de condicionamiento.</w:t>
            </w:r>
          </w:p>
          <w:p w14:paraId="1D2EE8B8"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2BA28FF8" w14:textId="161BAE4B"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xml:space="preserve">6) Garantizar la libertad de expresión, en toda la Comunidad Educativa, </w:t>
            </w:r>
            <w:r w:rsidR="00A60A5E">
              <w:rPr>
                <w:rFonts w:ascii="Verdana" w:eastAsia="Times New Roman" w:hAnsi="Verdana" w:cs="Times New Roman"/>
                <w:snapToGrid w:val="0"/>
                <w:sz w:val="18"/>
                <w:szCs w:val="18"/>
                <w:lang w:eastAsia="es-ES_tradnl"/>
              </w:rPr>
              <w:t xml:space="preserve">el respeto a la identidad personal, </w:t>
            </w:r>
            <w:r w:rsidRPr="00A42299">
              <w:rPr>
                <w:rFonts w:ascii="Verdana" w:eastAsia="Times New Roman" w:hAnsi="Verdana" w:cs="Times New Roman"/>
                <w:snapToGrid w:val="0"/>
                <w:sz w:val="18"/>
                <w:szCs w:val="18"/>
                <w:lang w:eastAsia="es-ES_tradnl"/>
              </w:rPr>
              <w:t>así como la no discriminación por razones sociales, de sexo, raza, religión u otras</w:t>
            </w:r>
          </w:p>
          <w:bookmarkEnd w:id="1"/>
          <w:p w14:paraId="1679EE9E"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5EC3EEDA"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7)     Organización de servicios tanto para los padres, madres y tutores/as como para el alumnado del Centro.</w:t>
            </w:r>
          </w:p>
          <w:p w14:paraId="1DAEF7AA"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5C5FFFC2" w14:textId="77777777" w:rsidR="00A42299" w:rsidRPr="00A42299" w:rsidRDefault="00A42299" w:rsidP="00A42299">
            <w:pPr>
              <w:widowControl w:val="0"/>
              <w:tabs>
                <w:tab w:val="left" w:pos="720"/>
              </w:tabs>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8)      Promover la representación y la participación de los padres, madres y tutores-as en el Órgano Máximo de Representación (Consejo Escolar).</w:t>
            </w:r>
          </w:p>
          <w:p w14:paraId="5EB811A6"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568A0471"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9) Organizar actividades formativas complementarias en beneficio de padres, madres tutores/as y alumnado, entre ellas las encaminadas al fomento de la lengua y cultura vasca, y las que respetando la normativa en vigor, decidan asumir, cuando así se establezca en sus respectivos estatutos.</w:t>
            </w:r>
          </w:p>
          <w:p w14:paraId="07D9358D" w14:textId="0784F6F1" w:rsidR="00A42299" w:rsidRDefault="00A42299" w:rsidP="00A42299">
            <w:pPr>
              <w:widowControl w:val="0"/>
              <w:jc w:val="both"/>
              <w:rPr>
                <w:rFonts w:ascii="Verdana" w:eastAsia="Times New Roman" w:hAnsi="Verdana" w:cs="Times New Roman"/>
                <w:snapToGrid w:val="0"/>
                <w:sz w:val="18"/>
                <w:szCs w:val="18"/>
                <w:lang w:eastAsia="es-ES_tradnl"/>
              </w:rPr>
            </w:pPr>
          </w:p>
          <w:p w14:paraId="0AB66172" w14:textId="77777777" w:rsidR="00A60A5E" w:rsidRPr="00A42299" w:rsidRDefault="00A60A5E" w:rsidP="00A42299">
            <w:pPr>
              <w:widowControl w:val="0"/>
              <w:jc w:val="both"/>
              <w:rPr>
                <w:rFonts w:ascii="Verdana" w:eastAsia="Times New Roman" w:hAnsi="Verdana" w:cs="Times New Roman"/>
                <w:snapToGrid w:val="0"/>
                <w:sz w:val="18"/>
                <w:szCs w:val="18"/>
                <w:lang w:eastAsia="es-ES_tradnl"/>
              </w:rPr>
            </w:pPr>
          </w:p>
          <w:p w14:paraId="32E8152D"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10) Organizar actividades formativas para padres, madres y alumnado para la promoción de actitudes en contra de prejuicios y conductas xenófobas y en defensa de los derechos del colectivo LGTBIQ</w:t>
            </w:r>
          </w:p>
          <w:p w14:paraId="0C81269C"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51B2D82E"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11) Impulsar la igualdad de género y la erradicación de la violencia hacia las mujeres y la infancia.</w:t>
            </w:r>
          </w:p>
          <w:p w14:paraId="551C4EAD"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3A032741" w14:textId="122F82CB" w:rsid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xml:space="preserve">12) Educar </w:t>
            </w:r>
            <w:r w:rsidR="00A60A5E" w:rsidRPr="00A42299">
              <w:rPr>
                <w:rFonts w:ascii="Verdana" w:eastAsia="Times New Roman" w:hAnsi="Verdana" w:cs="Times New Roman"/>
                <w:snapToGrid w:val="0"/>
                <w:sz w:val="18"/>
                <w:szCs w:val="18"/>
                <w:lang w:eastAsia="es-ES_tradnl"/>
              </w:rPr>
              <w:t>en el</w:t>
            </w:r>
            <w:r w:rsidRPr="00A42299">
              <w:rPr>
                <w:rFonts w:ascii="Verdana" w:eastAsia="Times New Roman" w:hAnsi="Verdana" w:cs="Times New Roman"/>
                <w:snapToGrid w:val="0"/>
                <w:sz w:val="18"/>
                <w:szCs w:val="18"/>
                <w:lang w:eastAsia="es-ES_tradnl"/>
              </w:rPr>
              <w:t xml:space="preserve"> respeto por el medio ambiente</w:t>
            </w:r>
          </w:p>
          <w:p w14:paraId="54BA24EF" w14:textId="77777777" w:rsidR="00A60A5E" w:rsidRDefault="00A60A5E" w:rsidP="00A42299">
            <w:pPr>
              <w:widowControl w:val="0"/>
              <w:jc w:val="both"/>
              <w:rPr>
                <w:rFonts w:ascii="Verdana" w:eastAsia="Times New Roman" w:hAnsi="Verdana" w:cs="Times New Roman"/>
                <w:snapToGrid w:val="0"/>
                <w:sz w:val="18"/>
                <w:szCs w:val="18"/>
                <w:lang w:eastAsia="es-ES_tradnl"/>
              </w:rPr>
            </w:pPr>
          </w:p>
          <w:p w14:paraId="13ECCF7E" w14:textId="02141431" w:rsidR="00A60A5E" w:rsidRPr="00A60A5E" w:rsidRDefault="00A60A5E" w:rsidP="00A60A5E">
            <w:pPr>
              <w:widowControl w:val="0"/>
              <w:jc w:val="both"/>
              <w:rPr>
                <w:rFonts w:ascii="Verdana" w:eastAsia="Times New Roman" w:hAnsi="Verdana" w:cs="Times New Roman"/>
                <w:snapToGrid w:val="0"/>
                <w:sz w:val="18"/>
                <w:szCs w:val="18"/>
                <w:lang w:eastAsia="es-ES_tradnl"/>
              </w:rPr>
            </w:pPr>
            <w:r w:rsidRPr="00A60A5E">
              <w:rPr>
                <w:rFonts w:ascii="Verdana" w:eastAsia="Times New Roman" w:hAnsi="Verdana" w:cs="Times New Roman"/>
                <w:snapToGrid w:val="0"/>
                <w:sz w:val="18"/>
                <w:szCs w:val="18"/>
                <w:lang w:eastAsia="es-ES_tradnl"/>
              </w:rPr>
              <w:t>1</w:t>
            </w:r>
            <w:r>
              <w:rPr>
                <w:rFonts w:ascii="Verdana" w:eastAsia="Times New Roman" w:hAnsi="Verdana" w:cs="Times New Roman"/>
                <w:snapToGrid w:val="0"/>
                <w:sz w:val="18"/>
                <w:szCs w:val="18"/>
                <w:lang w:eastAsia="es-ES_tradnl"/>
              </w:rPr>
              <w:t>3</w:t>
            </w:r>
            <w:r w:rsidRPr="00A60A5E">
              <w:rPr>
                <w:rFonts w:ascii="Verdana" w:eastAsia="Times New Roman" w:hAnsi="Verdana" w:cs="Times New Roman"/>
                <w:snapToGrid w:val="0"/>
                <w:sz w:val="18"/>
                <w:szCs w:val="18"/>
                <w:lang w:eastAsia="es-ES_tradnl"/>
              </w:rPr>
              <w:t>) La consecución de un entorno educativo digital ético, responsable, seguro y respetoso con los derechos a la intimidad, y a la protección de datos personales, la trasparencia y la igualdad de oportunidades y el uso de medios tecnológicos, auditables, reutilizables, libres y trasparentes.</w:t>
            </w:r>
          </w:p>
          <w:p w14:paraId="7EE0DFB3" w14:textId="77777777" w:rsidR="00A60A5E" w:rsidRPr="00A60A5E" w:rsidRDefault="00A60A5E" w:rsidP="00A60A5E">
            <w:pPr>
              <w:widowControl w:val="0"/>
              <w:jc w:val="both"/>
              <w:rPr>
                <w:rFonts w:ascii="Verdana" w:eastAsia="Times New Roman" w:hAnsi="Verdana" w:cs="Times New Roman"/>
                <w:snapToGrid w:val="0"/>
                <w:sz w:val="18"/>
                <w:szCs w:val="18"/>
                <w:lang w:eastAsia="es-ES_tradnl"/>
              </w:rPr>
            </w:pPr>
          </w:p>
          <w:p w14:paraId="041ACDD0" w14:textId="4A58762D" w:rsidR="00A60A5E" w:rsidRPr="00A42299" w:rsidRDefault="00A60A5E" w:rsidP="00A60A5E">
            <w:pPr>
              <w:widowControl w:val="0"/>
              <w:jc w:val="both"/>
              <w:rPr>
                <w:rFonts w:ascii="Verdana" w:eastAsia="Times New Roman" w:hAnsi="Verdana" w:cs="Times New Roman"/>
                <w:snapToGrid w:val="0"/>
                <w:sz w:val="18"/>
                <w:szCs w:val="18"/>
                <w:lang w:eastAsia="es-ES_tradnl"/>
              </w:rPr>
            </w:pPr>
            <w:r w:rsidRPr="00A60A5E">
              <w:rPr>
                <w:rFonts w:ascii="Verdana" w:eastAsia="Times New Roman" w:hAnsi="Verdana" w:cs="Times New Roman"/>
                <w:snapToGrid w:val="0"/>
                <w:sz w:val="18"/>
                <w:szCs w:val="18"/>
                <w:lang w:eastAsia="es-ES_tradnl"/>
              </w:rPr>
              <w:t>1</w:t>
            </w:r>
            <w:r>
              <w:rPr>
                <w:rFonts w:ascii="Verdana" w:eastAsia="Times New Roman" w:hAnsi="Verdana" w:cs="Times New Roman"/>
                <w:snapToGrid w:val="0"/>
                <w:sz w:val="18"/>
                <w:szCs w:val="18"/>
                <w:lang w:eastAsia="es-ES_tradnl"/>
              </w:rPr>
              <w:t>4</w:t>
            </w:r>
            <w:r w:rsidRPr="00A60A5E">
              <w:rPr>
                <w:rFonts w:ascii="Verdana" w:eastAsia="Times New Roman" w:hAnsi="Verdana" w:cs="Times New Roman"/>
                <w:snapToGrid w:val="0"/>
                <w:sz w:val="18"/>
                <w:szCs w:val="18"/>
                <w:lang w:eastAsia="es-ES_tradnl"/>
              </w:rPr>
              <w:t>) Fomentar la formación de la comunidad educativa a fin de garantizar actividad digital respetuosa con los derechos fundamentales de todas las personas</w:t>
            </w:r>
          </w:p>
          <w:p w14:paraId="2605AB60"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7428D4A9" w14:textId="77777777" w:rsidR="00F50E88" w:rsidRDefault="00F50E88" w:rsidP="00A42299">
            <w:pPr>
              <w:widowControl w:val="0"/>
              <w:jc w:val="both"/>
              <w:rPr>
                <w:rFonts w:ascii="Verdana" w:eastAsia="Times New Roman" w:hAnsi="Verdana" w:cs="Times New Roman"/>
                <w:snapToGrid w:val="0"/>
                <w:sz w:val="18"/>
                <w:szCs w:val="18"/>
                <w:lang w:eastAsia="es-ES_tradnl"/>
              </w:rPr>
            </w:pPr>
          </w:p>
          <w:p w14:paraId="734EA685" w14:textId="77777777" w:rsidR="00A60A5E" w:rsidRDefault="00A60A5E" w:rsidP="00A42299">
            <w:pPr>
              <w:widowControl w:val="0"/>
              <w:jc w:val="both"/>
              <w:rPr>
                <w:rFonts w:ascii="Verdana" w:eastAsia="Times New Roman" w:hAnsi="Verdana" w:cs="Times New Roman"/>
                <w:snapToGrid w:val="0"/>
                <w:sz w:val="18"/>
                <w:szCs w:val="18"/>
                <w:lang w:eastAsia="es-ES_tradnl"/>
              </w:rPr>
            </w:pPr>
          </w:p>
          <w:p w14:paraId="428C55A5" w14:textId="1CFEBABD"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Para la consecución de dichos fines se llevará a cabo, previo cumplimiento de los requisitos legales establecidos, las siguientes actividades que se precisan con carácter meramente enunciativo y no limitativo:</w:t>
            </w:r>
          </w:p>
          <w:p w14:paraId="1CBE77A1" w14:textId="77777777" w:rsidR="00A42299" w:rsidRPr="00A42299" w:rsidRDefault="00A42299" w:rsidP="00A42299">
            <w:pPr>
              <w:widowControl w:val="0"/>
              <w:ind w:left="2124"/>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xml:space="preserve"> </w:t>
            </w:r>
          </w:p>
          <w:p w14:paraId="5200296A" w14:textId="54F87B0B" w:rsidR="00A42299" w:rsidRDefault="00A42299" w:rsidP="006803FB">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Organización de actividades generales de apoyo, de</w:t>
            </w:r>
            <w:r w:rsidR="00266B50">
              <w:rPr>
                <w:rFonts w:ascii="Verdana" w:eastAsia="Times New Roman" w:hAnsi="Verdana" w:cs="Times New Roman"/>
                <w:snapToGrid w:val="0"/>
                <w:sz w:val="18"/>
                <w:szCs w:val="18"/>
                <w:lang w:eastAsia="es-ES_tradnl"/>
              </w:rPr>
              <w:t xml:space="preserve"> </w:t>
            </w:r>
            <w:r w:rsidRPr="00A42299">
              <w:rPr>
                <w:rFonts w:ascii="Verdana" w:eastAsia="Times New Roman" w:hAnsi="Verdana" w:cs="Times New Roman"/>
                <w:snapToGrid w:val="0"/>
                <w:sz w:val="18"/>
                <w:szCs w:val="18"/>
                <w:lang w:eastAsia="es-ES_tradnl"/>
              </w:rPr>
              <w:t>orden informativo, asistencial, psicológico, de tiempo libre, orientación</w:t>
            </w:r>
            <w:r w:rsidR="006803FB">
              <w:rPr>
                <w:rFonts w:ascii="Verdana" w:eastAsia="Times New Roman" w:hAnsi="Verdana" w:cs="Times New Roman"/>
                <w:snapToGrid w:val="0"/>
                <w:sz w:val="18"/>
                <w:szCs w:val="18"/>
                <w:lang w:eastAsia="es-ES_tradnl"/>
              </w:rPr>
              <w:t xml:space="preserve"> </w:t>
            </w:r>
            <w:r w:rsidRPr="00A42299">
              <w:rPr>
                <w:rFonts w:ascii="Verdana" w:eastAsia="Times New Roman" w:hAnsi="Verdana" w:cs="Times New Roman"/>
                <w:snapToGrid w:val="0"/>
                <w:sz w:val="18"/>
                <w:szCs w:val="18"/>
                <w:lang w:eastAsia="es-ES_tradnl"/>
              </w:rPr>
              <w:t>profesional, etc.</w:t>
            </w:r>
          </w:p>
          <w:p w14:paraId="5B9534AE" w14:textId="77777777" w:rsidR="00F50E88" w:rsidRPr="00A42299" w:rsidRDefault="00F50E88" w:rsidP="006803FB">
            <w:pPr>
              <w:widowControl w:val="0"/>
              <w:jc w:val="both"/>
              <w:rPr>
                <w:rFonts w:ascii="Verdana" w:eastAsia="Times New Roman" w:hAnsi="Verdana" w:cs="Times New Roman"/>
                <w:snapToGrid w:val="0"/>
                <w:sz w:val="18"/>
                <w:szCs w:val="18"/>
                <w:lang w:eastAsia="es-ES_tradnl"/>
              </w:rPr>
            </w:pPr>
          </w:p>
          <w:p w14:paraId="6B419DBF" w14:textId="77777777" w:rsid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Organización del sistema de distribución de los materiales didácticos y recursos de desarrollo curricular.</w:t>
            </w:r>
          </w:p>
          <w:p w14:paraId="4AC84283" w14:textId="77777777" w:rsidR="00A60A5E" w:rsidRPr="00A42299" w:rsidRDefault="00A60A5E" w:rsidP="00A42299">
            <w:pPr>
              <w:widowControl w:val="0"/>
              <w:jc w:val="both"/>
              <w:rPr>
                <w:rFonts w:ascii="Verdana" w:eastAsia="Times New Roman" w:hAnsi="Verdana" w:cs="Times New Roman"/>
                <w:snapToGrid w:val="0"/>
                <w:sz w:val="18"/>
                <w:szCs w:val="18"/>
                <w:lang w:eastAsia="es-ES_tradnl"/>
              </w:rPr>
            </w:pPr>
          </w:p>
          <w:p w14:paraId="4F4DAB36" w14:textId="0612CF55" w:rsid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Organización de actividades formativas, extraescolares y complementarias de la actividad lectiva, como viajes culturales, actividades deportivas, socioculturales, talleres, charlas, etc.</w:t>
            </w:r>
          </w:p>
          <w:p w14:paraId="1AA8945F" w14:textId="77777777" w:rsidR="00F50E88" w:rsidRPr="00A42299" w:rsidRDefault="00F50E88" w:rsidP="00A42299">
            <w:pPr>
              <w:widowControl w:val="0"/>
              <w:jc w:val="both"/>
              <w:rPr>
                <w:rFonts w:ascii="Verdana" w:eastAsia="Times New Roman" w:hAnsi="Verdana" w:cs="Times New Roman"/>
                <w:snapToGrid w:val="0"/>
                <w:sz w:val="18"/>
                <w:szCs w:val="18"/>
                <w:lang w:eastAsia="es-ES_tradnl"/>
              </w:rPr>
            </w:pPr>
          </w:p>
          <w:p w14:paraId="3E94A059" w14:textId="54324AC4" w:rsidR="00A42299" w:rsidRPr="00A42299" w:rsidRDefault="00A42299" w:rsidP="00A42299">
            <w:pPr>
              <w:widowControl w:val="0"/>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 xml:space="preserve">- Organizar conferencias, cursos formativos y escuelas de padres y madres sobre los diversos aspectos de la participación de padres, madres y tutores/as. </w:t>
            </w:r>
          </w:p>
          <w:p w14:paraId="66D84993"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0518AD1E" w14:textId="77777777" w:rsidR="00F50E88" w:rsidRDefault="00F50E88" w:rsidP="00A42299">
            <w:pPr>
              <w:ind w:left="1701" w:hanging="1701"/>
              <w:jc w:val="both"/>
              <w:rPr>
                <w:rFonts w:ascii="Verdana" w:eastAsia="Times New Roman" w:hAnsi="Verdana" w:cs="Times New Roman"/>
                <w:sz w:val="18"/>
                <w:szCs w:val="18"/>
                <w:lang w:eastAsia="es-ES_tradnl"/>
              </w:rPr>
            </w:pPr>
          </w:p>
          <w:p w14:paraId="464FD108" w14:textId="77777777" w:rsidR="00F50E88" w:rsidRDefault="00F50E88" w:rsidP="00A42299">
            <w:pPr>
              <w:ind w:left="1701" w:hanging="1701"/>
              <w:jc w:val="both"/>
              <w:rPr>
                <w:rFonts w:ascii="Verdana" w:eastAsia="Times New Roman" w:hAnsi="Verdana" w:cs="Times New Roman"/>
                <w:sz w:val="18"/>
                <w:szCs w:val="18"/>
                <w:lang w:eastAsia="es-ES_tradnl"/>
              </w:rPr>
            </w:pPr>
          </w:p>
          <w:p w14:paraId="128B850A" w14:textId="1EB5FA4B"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Sin   perjuicio   de   las   actividades  descritas en el</w:t>
            </w:r>
          </w:p>
          <w:p w14:paraId="0D7B950C"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apartado anterior, </w:t>
            </w:r>
            <w:smartTag w:uri="urn:schemas-microsoft-com:office:smarttags" w:element="PersonName">
              <w:smartTagPr>
                <w:attr w:name="ProductID" w:val="la Asociaci￳n"/>
              </w:smartTagPr>
              <w:r w:rsidRPr="00A42299">
                <w:rPr>
                  <w:rFonts w:ascii="Verdana" w:eastAsia="Times New Roman" w:hAnsi="Verdana" w:cs="Times New Roman"/>
                  <w:sz w:val="18"/>
                  <w:szCs w:val="18"/>
                  <w:lang w:eastAsia="es-ES_tradnl"/>
                </w:rPr>
                <w:t>la Asociación</w:t>
              </w:r>
            </w:smartTag>
            <w:r w:rsidRPr="00A42299">
              <w:rPr>
                <w:rFonts w:ascii="Verdana" w:eastAsia="Times New Roman" w:hAnsi="Verdana" w:cs="Times New Roman"/>
                <w:sz w:val="18"/>
                <w:szCs w:val="18"/>
                <w:lang w:eastAsia="es-ES_tradnl"/>
              </w:rPr>
              <w:t>, para el cumplimiento de sus fines podrá:</w:t>
            </w:r>
          </w:p>
          <w:p w14:paraId="13656E27"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Desarrollar actividades económicas de todo tipo, encaminadas a la realización de sus fines o a allegar recursos con ese objetivo.</w:t>
            </w:r>
          </w:p>
          <w:p w14:paraId="250F033C" w14:textId="77777777" w:rsidR="006803FB" w:rsidRDefault="00A42299" w:rsidP="006803FB">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Adquirir y poseer bienes de todas clases y por cualquier título, así como celebrar actos y contratos de todo género.</w:t>
            </w:r>
          </w:p>
          <w:p w14:paraId="5FD08EF3" w14:textId="0A2ABFDC" w:rsidR="00A42299" w:rsidRPr="00A42299" w:rsidRDefault="00A42299" w:rsidP="006803FB">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Ejercitar toda clase de acciones conforme a las Leyes o a sus Estatutos.</w:t>
            </w:r>
          </w:p>
        </w:tc>
      </w:tr>
      <w:tr w:rsidR="00A42299" w:rsidRPr="00A42299" w14:paraId="28E295DE" w14:textId="77777777" w:rsidTr="00F060C6">
        <w:tc>
          <w:tcPr>
            <w:tcW w:w="2518" w:type="pct"/>
            <w:shd w:val="clear" w:color="auto" w:fill="auto"/>
          </w:tcPr>
          <w:p w14:paraId="23232422" w14:textId="77777777" w:rsidR="00A60A5E" w:rsidRDefault="00A60A5E" w:rsidP="00A42299">
            <w:pPr>
              <w:widowControl w:val="0"/>
              <w:spacing w:line="360" w:lineRule="auto"/>
              <w:jc w:val="both"/>
              <w:rPr>
                <w:rFonts w:ascii="Verdana" w:eastAsia="Times New Roman" w:hAnsi="Verdana" w:cs="Times New Roman"/>
                <w:b/>
                <w:noProof/>
                <w:sz w:val="18"/>
                <w:szCs w:val="18"/>
                <w:lang w:eastAsia="es-ES_tradnl"/>
              </w:rPr>
            </w:pPr>
          </w:p>
          <w:p w14:paraId="73EF587D" w14:textId="07AA1638" w:rsidR="00A42299" w:rsidRPr="00A42299" w:rsidRDefault="00A42299" w:rsidP="00A42299">
            <w:pPr>
              <w:widowControl w:val="0"/>
              <w:spacing w:line="360" w:lineRule="auto"/>
              <w:jc w:val="both"/>
              <w:rPr>
                <w:rFonts w:ascii="Verdana" w:eastAsia="Times New Roman" w:hAnsi="Verdana" w:cs="Times New Roman"/>
                <w:noProof/>
                <w:snapToGrid w:val="0"/>
                <w:sz w:val="18"/>
                <w:szCs w:val="18"/>
                <w:lang w:eastAsia="es-ES_tradnl"/>
              </w:rPr>
            </w:pPr>
            <w:r w:rsidRPr="00A42299">
              <w:rPr>
                <w:rFonts w:ascii="Verdana" w:eastAsia="Times New Roman" w:hAnsi="Verdana" w:cs="Times New Roman"/>
                <w:b/>
                <w:noProof/>
                <w:sz w:val="18"/>
                <w:szCs w:val="18"/>
                <w:lang w:eastAsia="es-ES_tradnl"/>
              </w:rPr>
              <w:t>HELBIDEA</w:t>
            </w:r>
          </w:p>
          <w:p w14:paraId="4022B988"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3. artikulua.-</w:t>
            </w:r>
          </w:p>
          <w:p w14:paraId="0F3475A5"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sz w:val="18"/>
                <w:szCs w:val="18"/>
                <w:lang w:val="eu-ES" w:eastAsia="es-ES_tradnl"/>
              </w:rPr>
              <w:t xml:space="preserve">Elkarte    honen   egoitza  helbide  honetan  egongo </w:t>
            </w:r>
          </w:p>
          <w:p w14:paraId="7AADF977" w14:textId="15D22741" w:rsidR="00A42299" w:rsidRPr="00A42299" w:rsidRDefault="00A42299" w:rsidP="00A42299">
            <w:pPr>
              <w:jc w:val="both"/>
              <w:rPr>
                <w:rFonts w:ascii="Verdana" w:eastAsia="Times New Roman" w:hAnsi="Verdana" w:cs="Times New Roman"/>
                <w:b/>
                <w:sz w:val="18"/>
                <w:szCs w:val="18"/>
                <w:lang w:eastAsia="es-ES_tradnl"/>
              </w:rPr>
            </w:pPr>
            <w:r w:rsidRPr="00A42299">
              <w:rPr>
                <w:rFonts w:ascii="Verdana" w:eastAsia="Times New Roman" w:hAnsi="Verdana" w:cs="Verdana"/>
                <w:b/>
                <w:sz w:val="18"/>
                <w:szCs w:val="18"/>
                <w:lang w:val="eu-ES" w:eastAsia="es-ES_tradnl"/>
              </w:rPr>
              <w:t>da</w:t>
            </w:r>
            <w:r w:rsidRPr="00202F09">
              <w:rPr>
                <w:rFonts w:ascii="Verdana" w:eastAsia="Times New Roman" w:hAnsi="Verdana" w:cs="Verdana"/>
                <w:b/>
                <w:sz w:val="18"/>
                <w:szCs w:val="18"/>
                <w:lang w:val="eu-ES" w:eastAsia="es-ES_tradnl"/>
              </w:rPr>
              <w:t xml:space="preserve">: </w:t>
            </w:r>
            <w:r w:rsidRPr="00202F09">
              <w:rPr>
                <w:rFonts w:ascii="Verdana" w:eastAsia="Times New Roman" w:hAnsi="Verdana" w:cs="Times New Roman"/>
                <w:b/>
                <w:sz w:val="18"/>
                <w:szCs w:val="18"/>
                <w:lang w:eastAsia="es-ES_tradnl"/>
              </w:rPr>
              <w:t xml:space="preserve"> </w:t>
            </w:r>
            <w:r w:rsidR="00F56526" w:rsidRPr="00202F09">
              <w:rPr>
                <w:rFonts w:ascii="Verdana" w:hAnsi="Verdana"/>
                <w:b/>
                <w:sz w:val="18"/>
                <w:szCs w:val="18"/>
              </w:rPr>
              <w:t>…………………………………</w:t>
            </w:r>
          </w:p>
          <w:p w14:paraId="7F48336D" w14:textId="77777777" w:rsidR="00A42299" w:rsidRPr="00A42299" w:rsidRDefault="00A42299" w:rsidP="00A42299">
            <w:pPr>
              <w:jc w:val="both"/>
              <w:rPr>
                <w:rFonts w:ascii="Verdana" w:eastAsia="Times New Roman" w:hAnsi="Verdana" w:cs="Times New Roman"/>
                <w:sz w:val="18"/>
                <w:szCs w:val="18"/>
                <w:highlight w:val="yellow"/>
                <w:lang w:eastAsia="es-ES_tradnl"/>
              </w:rPr>
            </w:pPr>
          </w:p>
          <w:p w14:paraId="0FE9DDB4" w14:textId="77777777" w:rsidR="00A42299" w:rsidRPr="00A42299" w:rsidRDefault="00A42299" w:rsidP="00A42299">
            <w:pPr>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 </w:t>
            </w:r>
            <w:r w:rsidRPr="00A42299">
              <w:rPr>
                <w:rFonts w:ascii="Verdana" w:eastAsia="Times New Roman" w:hAnsi="Verdana" w:cs="Times New Roman"/>
                <w:sz w:val="18"/>
                <w:szCs w:val="18"/>
                <w:lang w:val="eu-ES" w:eastAsia="es-ES_tradnl"/>
              </w:rPr>
              <w:t>Elkarteak,   horretaz gain,   beste  egoitzarik eduki</w:t>
            </w:r>
          </w:p>
          <w:p w14:paraId="19EAF4AC"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dezake    Autonomia   Erkidegoan,   Batzar  Orokor</w:t>
            </w:r>
          </w:p>
          <w:p w14:paraId="65B91963"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Bereziak horrela erabakiz gero. </w:t>
            </w:r>
          </w:p>
          <w:p w14:paraId="4E22C345" w14:textId="77777777" w:rsidR="00A60A5E" w:rsidRDefault="00A42299" w:rsidP="00903142">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 </w:t>
            </w:r>
          </w:p>
          <w:p w14:paraId="7A8D9CB7" w14:textId="77777777" w:rsidR="00903142" w:rsidRDefault="00903142" w:rsidP="00903142"/>
          <w:p w14:paraId="4A6F0383" w14:textId="77777777" w:rsidR="00903142" w:rsidRPr="00903142" w:rsidRDefault="00903142" w:rsidP="00903142">
            <w:pPr>
              <w:rPr>
                <w:rFonts w:ascii="Verdana" w:hAnsi="Verdana"/>
                <w:b/>
                <w:bCs/>
                <w:sz w:val="18"/>
                <w:szCs w:val="18"/>
              </w:rPr>
            </w:pPr>
            <w:r w:rsidRPr="00903142">
              <w:rPr>
                <w:rFonts w:ascii="Verdana" w:hAnsi="Verdana"/>
                <w:b/>
                <w:bCs/>
                <w:sz w:val="18"/>
                <w:szCs w:val="18"/>
              </w:rPr>
              <w:t xml:space="preserve">LURRALDE-EREMU            </w:t>
            </w:r>
          </w:p>
          <w:p w14:paraId="1B2B18FB" w14:textId="77777777" w:rsidR="00903142" w:rsidRDefault="00903142" w:rsidP="00903142">
            <w:pPr>
              <w:rPr>
                <w:rFonts w:ascii="Verdana" w:hAnsi="Verdana"/>
                <w:b/>
                <w:bCs/>
                <w:sz w:val="18"/>
                <w:szCs w:val="18"/>
              </w:rPr>
            </w:pPr>
          </w:p>
          <w:p w14:paraId="1FE690EF" w14:textId="4841B0DE" w:rsidR="00903142" w:rsidRPr="00903142" w:rsidRDefault="00903142" w:rsidP="00903142">
            <w:pPr>
              <w:rPr>
                <w:rFonts w:ascii="Verdana" w:hAnsi="Verdana"/>
                <w:b/>
                <w:bCs/>
                <w:sz w:val="18"/>
                <w:szCs w:val="18"/>
                <w:lang w:val="eu-ES"/>
              </w:rPr>
            </w:pPr>
            <w:r w:rsidRPr="00903142">
              <w:rPr>
                <w:rFonts w:ascii="Verdana" w:hAnsi="Verdana"/>
                <w:b/>
                <w:bCs/>
                <w:sz w:val="18"/>
                <w:szCs w:val="18"/>
                <w:lang w:val="eu-ES"/>
              </w:rPr>
              <w:t>4. artikulua</w:t>
            </w:r>
          </w:p>
          <w:p w14:paraId="1FB5E04B" w14:textId="6B52DA38" w:rsidR="00903142" w:rsidRPr="00903142" w:rsidRDefault="00903142" w:rsidP="00903142">
            <w:pPr>
              <w:rPr>
                <w:rFonts w:ascii="Verdana" w:hAnsi="Verdana"/>
                <w:sz w:val="18"/>
                <w:szCs w:val="18"/>
                <w:lang w:val="eu-ES"/>
              </w:rPr>
            </w:pPr>
            <w:r w:rsidRPr="00903142">
              <w:rPr>
                <w:rFonts w:ascii="Verdana" w:hAnsi="Verdana"/>
                <w:sz w:val="18"/>
                <w:szCs w:val="18"/>
                <w:lang w:val="eu-ES"/>
              </w:rPr>
              <w:t>Elkarte honek nagusiki lurralde-eremu honetan gauzatuko ditu bere zereginak: Bizkaia</w:t>
            </w:r>
          </w:p>
          <w:p w14:paraId="4DFDAB7D" w14:textId="77777777" w:rsidR="00903142" w:rsidRPr="00903142" w:rsidRDefault="00903142" w:rsidP="00903142">
            <w:pPr>
              <w:rPr>
                <w:rFonts w:ascii="Verdana" w:hAnsi="Verdana"/>
                <w:sz w:val="18"/>
                <w:szCs w:val="18"/>
                <w:lang w:val="eu-ES"/>
              </w:rPr>
            </w:pPr>
          </w:p>
          <w:p w14:paraId="2F4D0F3E" w14:textId="77777777" w:rsidR="00903142" w:rsidRPr="00903142" w:rsidRDefault="00903142" w:rsidP="00903142">
            <w:pPr>
              <w:rPr>
                <w:rFonts w:ascii="Verdana" w:hAnsi="Verdana"/>
                <w:sz w:val="18"/>
                <w:szCs w:val="18"/>
                <w:lang w:val="eu-ES"/>
              </w:rPr>
            </w:pPr>
          </w:p>
          <w:p w14:paraId="400038C2" w14:textId="77777777" w:rsidR="00903142" w:rsidRPr="00903142" w:rsidRDefault="00903142" w:rsidP="00903142">
            <w:pPr>
              <w:rPr>
                <w:rFonts w:ascii="Verdana" w:hAnsi="Verdana"/>
                <w:b/>
                <w:bCs/>
                <w:sz w:val="18"/>
                <w:szCs w:val="18"/>
                <w:lang w:val="eu-ES"/>
              </w:rPr>
            </w:pPr>
            <w:r w:rsidRPr="00903142">
              <w:rPr>
                <w:rFonts w:ascii="Verdana" w:hAnsi="Verdana"/>
                <w:b/>
                <w:bCs/>
                <w:sz w:val="18"/>
                <w:szCs w:val="18"/>
                <w:lang w:val="eu-ES"/>
              </w:rPr>
              <w:t>IRAUPENA ETA DEMOKRAZIA-ARAUA</w:t>
            </w:r>
          </w:p>
          <w:p w14:paraId="63F3B8B3" w14:textId="77777777" w:rsidR="00903142" w:rsidRPr="00903142" w:rsidRDefault="00903142" w:rsidP="00903142">
            <w:pPr>
              <w:rPr>
                <w:rFonts w:ascii="Verdana" w:hAnsi="Verdana"/>
                <w:b/>
                <w:bCs/>
                <w:sz w:val="18"/>
                <w:szCs w:val="18"/>
                <w:lang w:val="eu-ES"/>
              </w:rPr>
            </w:pPr>
          </w:p>
          <w:p w14:paraId="638E3D92" w14:textId="4C1F32FC" w:rsidR="00903142" w:rsidRPr="00903142" w:rsidRDefault="00903142" w:rsidP="00903142">
            <w:pPr>
              <w:rPr>
                <w:rFonts w:ascii="Verdana" w:hAnsi="Verdana"/>
                <w:b/>
                <w:bCs/>
                <w:sz w:val="18"/>
                <w:szCs w:val="18"/>
                <w:lang w:val="eu-ES"/>
              </w:rPr>
            </w:pPr>
            <w:r w:rsidRPr="00903142">
              <w:rPr>
                <w:rFonts w:ascii="Verdana" w:hAnsi="Verdana"/>
                <w:b/>
                <w:bCs/>
                <w:sz w:val="18"/>
                <w:szCs w:val="18"/>
                <w:lang w:val="eu-ES"/>
              </w:rPr>
              <w:t>5. artikulua.-</w:t>
            </w:r>
          </w:p>
          <w:p w14:paraId="51A5C350" w14:textId="77777777" w:rsidR="00903142" w:rsidRPr="00903142" w:rsidRDefault="00903142" w:rsidP="00903142">
            <w:pPr>
              <w:jc w:val="both"/>
              <w:rPr>
                <w:rFonts w:ascii="Verdana" w:hAnsi="Verdana"/>
                <w:sz w:val="18"/>
                <w:szCs w:val="18"/>
                <w:lang w:val="eu-ES"/>
              </w:rPr>
            </w:pPr>
            <w:r w:rsidRPr="00903142">
              <w:rPr>
                <w:rFonts w:ascii="Verdana" w:hAnsi="Verdana"/>
                <w:sz w:val="18"/>
                <w:szCs w:val="18"/>
                <w:lang w:val="eu-ES"/>
              </w:rPr>
              <w:t>Elkartea iraunkorra izateko eratu da, eta VI. kapituluan esaten den bezala ezohiko batzar orokorrean hartutako erabaki bidez baino ezingo da desegin, edo legeetan aurreikusitako arrazoiren batengatik.</w:t>
            </w:r>
          </w:p>
          <w:p w14:paraId="5F42A6EE" w14:textId="77777777" w:rsidR="00903142" w:rsidRPr="00903142" w:rsidRDefault="00903142" w:rsidP="00903142">
            <w:pPr>
              <w:rPr>
                <w:rFonts w:ascii="Verdana" w:hAnsi="Verdana"/>
                <w:sz w:val="18"/>
                <w:szCs w:val="18"/>
                <w:lang w:val="eu-ES"/>
              </w:rPr>
            </w:pPr>
            <w:r w:rsidRPr="00903142">
              <w:rPr>
                <w:rFonts w:ascii="Verdana" w:hAnsi="Verdana"/>
                <w:sz w:val="18"/>
                <w:szCs w:val="18"/>
                <w:lang w:val="eu-ES"/>
              </w:rPr>
              <w:tab/>
            </w:r>
          </w:p>
          <w:p w14:paraId="090FDFEE" w14:textId="1B0AF49F" w:rsidR="00903142" w:rsidRPr="00903142" w:rsidRDefault="00903142" w:rsidP="00903142">
            <w:pPr>
              <w:jc w:val="both"/>
            </w:pPr>
            <w:r w:rsidRPr="00903142">
              <w:rPr>
                <w:rFonts w:ascii="Verdana" w:hAnsi="Verdana"/>
                <w:sz w:val="18"/>
                <w:szCs w:val="18"/>
                <w:lang w:val="eu-ES"/>
              </w:rPr>
              <w:t>Elkartearen funtzionamendua eta barne-antolamendua demokratikoa izango da, eta pluraltasuna erabat errespetatuko da. Erabat deusezak izango dira elkartzeko oinarrizko eskubidearen alderdietako edozein betetzen ez duten itunak, estatutu-xedapenak eta erabakiak</w:t>
            </w:r>
          </w:p>
        </w:tc>
        <w:tc>
          <w:tcPr>
            <w:tcW w:w="2482" w:type="pct"/>
            <w:shd w:val="clear" w:color="auto" w:fill="auto"/>
          </w:tcPr>
          <w:p w14:paraId="62C5E509" w14:textId="162DF243" w:rsidR="00A42299" w:rsidRPr="00A42299" w:rsidRDefault="00A42299" w:rsidP="00A42299">
            <w:pPr>
              <w:spacing w:before="240" w:after="60"/>
              <w:outlineLvl w:val="4"/>
              <w:rPr>
                <w:rFonts w:ascii="Verdana" w:eastAsia="Times New Roman" w:hAnsi="Verdana" w:cs="Times New Roman"/>
                <w:b/>
                <w:bCs/>
                <w:iCs/>
                <w:sz w:val="18"/>
                <w:szCs w:val="18"/>
                <w:lang w:eastAsia="es-ES_tradnl"/>
              </w:rPr>
            </w:pPr>
            <w:r w:rsidRPr="00A42299">
              <w:rPr>
                <w:rFonts w:ascii="Verdana" w:eastAsia="Times New Roman" w:hAnsi="Verdana" w:cs="Times New Roman"/>
                <w:b/>
                <w:bCs/>
                <w:iCs/>
                <w:sz w:val="18"/>
                <w:szCs w:val="18"/>
                <w:lang w:eastAsia="es-ES_tradnl"/>
              </w:rPr>
              <w:t>DOMICILIO SOCIAL</w:t>
            </w:r>
          </w:p>
          <w:p w14:paraId="5CF06D06" w14:textId="77777777" w:rsidR="00A42299" w:rsidRPr="00A42299" w:rsidRDefault="00A42299" w:rsidP="00A42299">
            <w:pPr>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3.-</w:t>
            </w:r>
          </w:p>
          <w:p w14:paraId="0E936875" w14:textId="3E034188" w:rsidR="00A42299" w:rsidRPr="00A42299" w:rsidRDefault="00903142"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El domicilio principal de esta Asociación estará</w:t>
            </w:r>
          </w:p>
          <w:p w14:paraId="50A25847" w14:textId="53665944"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ubicado en</w:t>
            </w:r>
            <w:r w:rsidR="004A0427">
              <w:rPr>
                <w:rFonts w:ascii="Verdana" w:eastAsia="Times New Roman" w:hAnsi="Verdana" w:cs="Times New Roman"/>
                <w:sz w:val="18"/>
                <w:szCs w:val="18"/>
                <w:lang w:eastAsia="es-ES_tradnl"/>
              </w:rPr>
              <w:t xml:space="preserve">: </w:t>
            </w:r>
            <w:r w:rsidR="00F56526" w:rsidRPr="00202F09">
              <w:rPr>
                <w:rFonts w:ascii="Verdana" w:hAnsi="Verdana"/>
                <w:b/>
                <w:sz w:val="18"/>
                <w:szCs w:val="18"/>
              </w:rPr>
              <w:t>……………………………….</w:t>
            </w:r>
            <w:r w:rsidRPr="00A42299">
              <w:rPr>
                <w:rFonts w:ascii="Verdana" w:eastAsia="Times New Roman" w:hAnsi="Verdana" w:cs="Times New Roman"/>
                <w:sz w:val="18"/>
                <w:szCs w:val="18"/>
                <w:lang w:eastAsia="es-ES_tradnl"/>
              </w:rPr>
              <w:t xml:space="preserve">                           </w:t>
            </w:r>
          </w:p>
          <w:p w14:paraId="0CD69126" w14:textId="77777777" w:rsidR="00A60A5E" w:rsidRDefault="00A60A5E" w:rsidP="00A42299">
            <w:pPr>
              <w:jc w:val="both"/>
              <w:rPr>
                <w:rFonts w:ascii="Verdana" w:eastAsia="Times New Roman" w:hAnsi="Verdana" w:cs="Times New Roman"/>
                <w:sz w:val="18"/>
                <w:szCs w:val="18"/>
                <w:lang w:eastAsia="es-ES_tradnl"/>
              </w:rPr>
            </w:pPr>
          </w:p>
          <w:p w14:paraId="4B33711D" w14:textId="77777777" w:rsidR="00903142" w:rsidRDefault="00903142" w:rsidP="00A42299">
            <w:pPr>
              <w:jc w:val="both"/>
              <w:rPr>
                <w:rFonts w:ascii="Verdana" w:eastAsia="Times New Roman" w:hAnsi="Verdana" w:cs="Times New Roman"/>
                <w:sz w:val="18"/>
                <w:szCs w:val="18"/>
                <w:lang w:eastAsia="es-ES_tradnl"/>
              </w:rPr>
            </w:pPr>
          </w:p>
          <w:p w14:paraId="7F216A77" w14:textId="7C79B0E2"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La Asociación   podrá   </w:t>
            </w:r>
            <w:r w:rsidR="00903142" w:rsidRPr="00A42299">
              <w:rPr>
                <w:rFonts w:ascii="Verdana" w:eastAsia="Times New Roman" w:hAnsi="Verdana" w:cs="Times New Roman"/>
                <w:sz w:val="18"/>
                <w:szCs w:val="18"/>
                <w:lang w:eastAsia="es-ES_tradnl"/>
              </w:rPr>
              <w:t>disponer de</w:t>
            </w:r>
            <w:r w:rsidRPr="00A42299">
              <w:rPr>
                <w:rFonts w:ascii="Verdana" w:eastAsia="Times New Roman" w:hAnsi="Verdana" w:cs="Times New Roman"/>
                <w:sz w:val="18"/>
                <w:szCs w:val="18"/>
                <w:lang w:eastAsia="es-ES_tradnl"/>
              </w:rPr>
              <w:t xml:space="preserve"> otros locales en</w:t>
            </w:r>
          </w:p>
          <w:p w14:paraId="3FFE4CCB" w14:textId="5316677E"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el   </w:t>
            </w:r>
            <w:r w:rsidR="00903142" w:rsidRPr="00A42299">
              <w:rPr>
                <w:rFonts w:ascii="Verdana" w:eastAsia="Times New Roman" w:hAnsi="Verdana" w:cs="Times New Roman"/>
                <w:sz w:val="18"/>
                <w:szCs w:val="18"/>
                <w:lang w:eastAsia="es-ES_tradnl"/>
              </w:rPr>
              <w:t>ámbito de la Comunidad</w:t>
            </w:r>
            <w:r w:rsidRPr="00A42299">
              <w:rPr>
                <w:rFonts w:ascii="Verdana" w:eastAsia="Times New Roman" w:hAnsi="Verdana" w:cs="Times New Roman"/>
                <w:sz w:val="18"/>
                <w:szCs w:val="18"/>
                <w:lang w:eastAsia="es-ES_tradnl"/>
              </w:rPr>
              <w:t xml:space="preserve"> Autónoma cuando lo</w:t>
            </w:r>
          </w:p>
          <w:p w14:paraId="19D4E170"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acuerde la Asamblea General. </w:t>
            </w:r>
          </w:p>
          <w:p w14:paraId="24291D29" w14:textId="77777777" w:rsidR="00A60A5E" w:rsidRDefault="00A60A5E" w:rsidP="00A60A5E">
            <w:pPr>
              <w:rPr>
                <w:rFonts w:ascii="Verdana" w:eastAsia="Times New Roman" w:hAnsi="Verdana" w:cs="Times New Roman"/>
                <w:sz w:val="18"/>
                <w:szCs w:val="18"/>
                <w:lang w:eastAsia="es-ES_tradnl"/>
              </w:rPr>
            </w:pPr>
          </w:p>
          <w:p w14:paraId="238293D6" w14:textId="77777777" w:rsidR="00903142" w:rsidRPr="00903142" w:rsidRDefault="00903142" w:rsidP="00903142">
            <w:pPr>
              <w:rPr>
                <w:rFonts w:ascii="Verdana" w:eastAsia="Times New Roman" w:hAnsi="Verdana" w:cs="Times New Roman"/>
                <w:sz w:val="18"/>
                <w:szCs w:val="18"/>
                <w:lang w:eastAsia="es-ES_tradnl"/>
              </w:rPr>
            </w:pPr>
          </w:p>
          <w:p w14:paraId="43E75E07" w14:textId="77777777" w:rsidR="00903142" w:rsidRPr="00903142" w:rsidRDefault="00903142" w:rsidP="00903142">
            <w:pPr>
              <w:rPr>
                <w:rFonts w:ascii="Verdana" w:eastAsia="Times New Roman" w:hAnsi="Verdana" w:cs="Times New Roman"/>
                <w:b/>
                <w:bCs/>
                <w:sz w:val="18"/>
                <w:szCs w:val="18"/>
                <w:lang w:eastAsia="es-ES_tradnl"/>
              </w:rPr>
            </w:pPr>
            <w:r w:rsidRPr="00903142">
              <w:rPr>
                <w:rFonts w:ascii="Verdana" w:eastAsia="Times New Roman" w:hAnsi="Verdana" w:cs="Times New Roman"/>
                <w:b/>
                <w:bCs/>
                <w:sz w:val="18"/>
                <w:szCs w:val="18"/>
                <w:lang w:eastAsia="es-ES_tradnl"/>
              </w:rPr>
              <w:t>ÁMBITO TERRITORIAL</w:t>
            </w:r>
          </w:p>
          <w:p w14:paraId="031A1EB7" w14:textId="77777777" w:rsidR="00903142" w:rsidRDefault="00903142" w:rsidP="00903142">
            <w:pPr>
              <w:rPr>
                <w:rFonts w:ascii="Verdana" w:eastAsia="Times New Roman" w:hAnsi="Verdana" w:cs="Times New Roman"/>
                <w:b/>
                <w:bCs/>
                <w:sz w:val="18"/>
                <w:szCs w:val="18"/>
                <w:lang w:eastAsia="es-ES_tradnl"/>
              </w:rPr>
            </w:pPr>
          </w:p>
          <w:p w14:paraId="44EFFF87" w14:textId="5F6A10FA" w:rsidR="00903142" w:rsidRPr="00903142" w:rsidRDefault="00903142" w:rsidP="00903142">
            <w:pPr>
              <w:rPr>
                <w:rFonts w:ascii="Verdana" w:eastAsia="Times New Roman" w:hAnsi="Verdana" w:cs="Times New Roman"/>
                <w:b/>
                <w:bCs/>
                <w:sz w:val="18"/>
                <w:szCs w:val="18"/>
                <w:lang w:eastAsia="es-ES_tradnl"/>
              </w:rPr>
            </w:pPr>
            <w:r w:rsidRPr="00903142">
              <w:rPr>
                <w:rFonts w:ascii="Verdana" w:eastAsia="Times New Roman" w:hAnsi="Verdana" w:cs="Times New Roman"/>
                <w:b/>
                <w:bCs/>
                <w:sz w:val="18"/>
                <w:szCs w:val="18"/>
                <w:lang w:eastAsia="es-ES_tradnl"/>
              </w:rPr>
              <w:t>Artículo 4.-</w:t>
            </w:r>
            <w:r w:rsidRPr="00903142">
              <w:rPr>
                <w:rFonts w:ascii="Verdana" w:eastAsia="Times New Roman" w:hAnsi="Verdana" w:cs="Times New Roman"/>
                <w:b/>
                <w:bCs/>
                <w:sz w:val="18"/>
                <w:szCs w:val="18"/>
                <w:lang w:eastAsia="es-ES_tradnl"/>
              </w:rPr>
              <w:tab/>
            </w:r>
          </w:p>
          <w:p w14:paraId="717B1826" w14:textId="399BE53A" w:rsidR="00903142" w:rsidRPr="00903142" w:rsidRDefault="00903142" w:rsidP="00903142">
            <w:pPr>
              <w:rPr>
                <w:rFonts w:ascii="Verdana" w:eastAsia="Times New Roman" w:hAnsi="Verdana" w:cs="Times New Roman"/>
                <w:sz w:val="18"/>
                <w:szCs w:val="18"/>
                <w:lang w:eastAsia="es-ES_tradnl"/>
              </w:rPr>
            </w:pPr>
            <w:r w:rsidRPr="00903142">
              <w:rPr>
                <w:rFonts w:ascii="Verdana" w:eastAsia="Times New Roman" w:hAnsi="Verdana" w:cs="Times New Roman"/>
                <w:sz w:val="18"/>
                <w:szCs w:val="18"/>
                <w:lang w:eastAsia="es-ES_tradnl"/>
              </w:rPr>
              <w:t xml:space="preserve">El   </w:t>
            </w:r>
            <w:r w:rsidRPr="00903142">
              <w:rPr>
                <w:rFonts w:ascii="Verdana" w:eastAsia="Times New Roman" w:hAnsi="Verdana" w:cs="Times New Roman"/>
                <w:sz w:val="18"/>
                <w:szCs w:val="18"/>
                <w:lang w:eastAsia="es-ES_tradnl"/>
              </w:rPr>
              <w:t>ámbito territorial</w:t>
            </w:r>
            <w:r w:rsidRPr="00903142">
              <w:rPr>
                <w:rFonts w:ascii="Verdana" w:eastAsia="Times New Roman" w:hAnsi="Verdana" w:cs="Times New Roman"/>
                <w:sz w:val="18"/>
                <w:szCs w:val="18"/>
                <w:lang w:eastAsia="es-ES_tradnl"/>
              </w:rPr>
              <w:t xml:space="preserve">   en   el   que   desarrollará</w:t>
            </w:r>
          </w:p>
          <w:p w14:paraId="1A5A5794" w14:textId="13881988" w:rsidR="00903142" w:rsidRPr="00903142" w:rsidRDefault="00903142" w:rsidP="00903142">
            <w:pPr>
              <w:rPr>
                <w:rFonts w:ascii="Verdana" w:eastAsia="Times New Roman" w:hAnsi="Verdana" w:cs="Times New Roman"/>
                <w:sz w:val="18"/>
                <w:szCs w:val="18"/>
                <w:lang w:eastAsia="es-ES_tradnl"/>
              </w:rPr>
            </w:pPr>
            <w:r w:rsidRPr="00903142">
              <w:rPr>
                <w:rFonts w:ascii="Verdana" w:eastAsia="Times New Roman" w:hAnsi="Verdana" w:cs="Times New Roman"/>
                <w:sz w:val="18"/>
                <w:szCs w:val="18"/>
                <w:lang w:eastAsia="es-ES_tradnl"/>
              </w:rPr>
              <w:t xml:space="preserve">principalmente   </w:t>
            </w:r>
            <w:r w:rsidRPr="00903142">
              <w:rPr>
                <w:rFonts w:ascii="Verdana" w:eastAsia="Times New Roman" w:hAnsi="Verdana" w:cs="Times New Roman"/>
                <w:sz w:val="18"/>
                <w:szCs w:val="18"/>
                <w:lang w:eastAsia="es-ES_tradnl"/>
              </w:rPr>
              <w:t>sus   funciones   comprenden</w:t>
            </w:r>
            <w:r w:rsidRPr="00903142">
              <w:rPr>
                <w:rFonts w:ascii="Verdana" w:eastAsia="Times New Roman" w:hAnsi="Verdana" w:cs="Times New Roman"/>
                <w:sz w:val="18"/>
                <w:szCs w:val="18"/>
                <w:lang w:eastAsia="es-ES_tradnl"/>
              </w:rPr>
              <w:t xml:space="preserve">   el</w:t>
            </w:r>
          </w:p>
          <w:p w14:paraId="20D4B404" w14:textId="57252D24" w:rsidR="00903142" w:rsidRDefault="00903142" w:rsidP="00903142">
            <w:pPr>
              <w:rPr>
                <w:rFonts w:ascii="Verdana" w:eastAsia="Times New Roman" w:hAnsi="Verdana" w:cs="Times New Roman"/>
                <w:sz w:val="18"/>
                <w:szCs w:val="18"/>
                <w:lang w:eastAsia="es-ES_tradnl"/>
              </w:rPr>
            </w:pPr>
            <w:r w:rsidRPr="00903142">
              <w:rPr>
                <w:rFonts w:ascii="Verdana" w:eastAsia="Times New Roman" w:hAnsi="Verdana" w:cs="Times New Roman"/>
                <w:sz w:val="18"/>
                <w:szCs w:val="18"/>
                <w:lang w:eastAsia="es-ES_tradnl"/>
              </w:rPr>
              <w:t>territorio de</w:t>
            </w:r>
            <w:r w:rsidRPr="00903142">
              <w:rPr>
                <w:rFonts w:ascii="Verdana" w:eastAsia="Times New Roman" w:hAnsi="Verdana" w:cs="Times New Roman"/>
                <w:sz w:val="18"/>
                <w:szCs w:val="18"/>
                <w:lang w:eastAsia="es-ES_tradnl"/>
              </w:rPr>
              <w:t>:   Bizkaia</w:t>
            </w:r>
          </w:p>
          <w:p w14:paraId="05BC3A6B" w14:textId="77777777" w:rsidR="00903142" w:rsidRDefault="00903142" w:rsidP="00903142">
            <w:pPr>
              <w:rPr>
                <w:rFonts w:ascii="Verdana" w:eastAsia="Times New Roman" w:hAnsi="Verdana" w:cs="Times New Roman"/>
                <w:sz w:val="18"/>
                <w:szCs w:val="18"/>
                <w:lang w:eastAsia="es-ES_tradnl"/>
              </w:rPr>
            </w:pPr>
          </w:p>
          <w:p w14:paraId="08029DDF" w14:textId="77777777" w:rsidR="00903142" w:rsidRPr="00903142" w:rsidRDefault="00903142" w:rsidP="00903142">
            <w:pPr>
              <w:rPr>
                <w:rFonts w:ascii="Verdana" w:eastAsia="Times New Roman" w:hAnsi="Verdana" w:cs="Times New Roman"/>
                <w:b/>
                <w:bCs/>
                <w:sz w:val="18"/>
                <w:szCs w:val="18"/>
                <w:lang w:eastAsia="es-ES_tradnl"/>
              </w:rPr>
            </w:pPr>
            <w:r w:rsidRPr="00903142">
              <w:rPr>
                <w:rFonts w:ascii="Verdana" w:eastAsia="Times New Roman" w:hAnsi="Verdana" w:cs="Times New Roman"/>
                <w:b/>
                <w:bCs/>
                <w:sz w:val="18"/>
                <w:szCs w:val="18"/>
                <w:lang w:eastAsia="es-ES_tradnl"/>
              </w:rPr>
              <w:t>DURACIÓN Y CARÁCTER DEMOCRÁTICO</w:t>
            </w:r>
          </w:p>
          <w:p w14:paraId="0E641E0A" w14:textId="77777777" w:rsidR="00903142" w:rsidRDefault="00903142" w:rsidP="00903142">
            <w:pPr>
              <w:rPr>
                <w:rFonts w:ascii="Verdana" w:eastAsia="Times New Roman" w:hAnsi="Verdana" w:cs="Times New Roman"/>
                <w:b/>
                <w:bCs/>
                <w:sz w:val="18"/>
                <w:szCs w:val="18"/>
                <w:lang w:eastAsia="es-ES_tradnl"/>
              </w:rPr>
            </w:pPr>
          </w:p>
          <w:p w14:paraId="676F1E7E" w14:textId="18018BFD" w:rsidR="00903142" w:rsidRPr="00903142" w:rsidRDefault="00903142" w:rsidP="00903142">
            <w:pPr>
              <w:rPr>
                <w:rFonts w:ascii="Verdana" w:eastAsia="Times New Roman" w:hAnsi="Verdana" w:cs="Times New Roman"/>
                <w:b/>
                <w:bCs/>
                <w:sz w:val="18"/>
                <w:szCs w:val="18"/>
                <w:lang w:eastAsia="es-ES_tradnl"/>
              </w:rPr>
            </w:pPr>
            <w:r w:rsidRPr="00903142">
              <w:rPr>
                <w:rFonts w:ascii="Verdana" w:eastAsia="Times New Roman" w:hAnsi="Verdana" w:cs="Times New Roman"/>
                <w:b/>
                <w:bCs/>
                <w:sz w:val="18"/>
                <w:szCs w:val="18"/>
                <w:lang w:eastAsia="es-ES_tradnl"/>
              </w:rPr>
              <w:t>Artículo 5.-</w:t>
            </w:r>
          </w:p>
          <w:p w14:paraId="0E7410B7" w14:textId="3F2DD2A4" w:rsidR="00903142" w:rsidRPr="00903142" w:rsidRDefault="00903142" w:rsidP="00903142">
            <w:pPr>
              <w:jc w:val="both"/>
              <w:rPr>
                <w:rFonts w:ascii="Verdana" w:eastAsia="Times New Roman" w:hAnsi="Verdana" w:cs="Times New Roman"/>
                <w:sz w:val="18"/>
                <w:szCs w:val="18"/>
                <w:lang w:eastAsia="es-ES_tradnl"/>
              </w:rPr>
            </w:pPr>
            <w:r w:rsidRPr="00903142">
              <w:rPr>
                <w:rFonts w:ascii="Verdana" w:eastAsia="Times New Roman" w:hAnsi="Verdana" w:cs="Times New Roman"/>
                <w:sz w:val="18"/>
                <w:szCs w:val="18"/>
                <w:lang w:eastAsia="es-ES_tradnl"/>
              </w:rPr>
              <w:t>La      Asociación    se    constituye    con    carácter</w:t>
            </w:r>
            <w:r>
              <w:rPr>
                <w:rFonts w:ascii="Verdana" w:eastAsia="Times New Roman" w:hAnsi="Verdana" w:cs="Times New Roman"/>
                <w:sz w:val="18"/>
                <w:szCs w:val="18"/>
                <w:lang w:eastAsia="es-ES_tradnl"/>
              </w:rPr>
              <w:t xml:space="preserve"> </w:t>
            </w:r>
            <w:r w:rsidRPr="00903142">
              <w:rPr>
                <w:rFonts w:ascii="Verdana" w:eastAsia="Times New Roman" w:hAnsi="Verdana" w:cs="Times New Roman"/>
                <w:sz w:val="18"/>
                <w:szCs w:val="18"/>
                <w:lang w:eastAsia="es-ES_tradnl"/>
              </w:rPr>
              <w:t>permanente, y sólo se disolverá por acuerdo de la Asamblea General Extraordinaria según lo dispuesto en el Capítulo VI o por cualquiera de las causas previstas en las Leyes.</w:t>
            </w:r>
          </w:p>
          <w:p w14:paraId="15B1E279" w14:textId="77777777" w:rsidR="00903142" w:rsidRPr="00903142" w:rsidRDefault="00903142" w:rsidP="00903142">
            <w:pPr>
              <w:rPr>
                <w:rFonts w:ascii="Verdana" w:eastAsia="Times New Roman" w:hAnsi="Verdana" w:cs="Times New Roman"/>
                <w:sz w:val="18"/>
                <w:szCs w:val="18"/>
                <w:lang w:eastAsia="es-ES_tradnl"/>
              </w:rPr>
            </w:pPr>
            <w:r w:rsidRPr="00903142">
              <w:rPr>
                <w:rFonts w:ascii="Verdana" w:eastAsia="Times New Roman" w:hAnsi="Verdana" w:cs="Times New Roman"/>
                <w:sz w:val="18"/>
                <w:szCs w:val="18"/>
                <w:lang w:eastAsia="es-ES_tradnl"/>
              </w:rPr>
              <w:tab/>
            </w:r>
          </w:p>
          <w:p w14:paraId="16D9496D" w14:textId="6449F2F4" w:rsidR="00903142" w:rsidRPr="00903142" w:rsidRDefault="00903142" w:rsidP="00903142">
            <w:pPr>
              <w:jc w:val="both"/>
              <w:rPr>
                <w:rFonts w:ascii="Verdana" w:eastAsia="Times New Roman" w:hAnsi="Verdana" w:cs="Times New Roman"/>
                <w:sz w:val="18"/>
                <w:szCs w:val="18"/>
                <w:lang w:eastAsia="es-ES_tradnl"/>
              </w:rPr>
            </w:pPr>
            <w:r w:rsidRPr="00903142">
              <w:rPr>
                <w:rFonts w:ascii="Verdana" w:eastAsia="Times New Roman" w:hAnsi="Verdana" w:cs="Times New Roman"/>
                <w:sz w:val="18"/>
                <w:szCs w:val="18"/>
                <w:lang w:eastAsia="es-ES_tradnl"/>
              </w:rPr>
              <w:t>La organización interna y el funcionamiento de la Asociación deberán ser democráticos, con pleno respeto al pluralismo. Serán nulos de pleno derecho los pactos, disposiciones estatutarias y acuerdos que desconozcan cualquiera de los aspectos del derecho fundamental de asociación.</w:t>
            </w:r>
          </w:p>
        </w:tc>
      </w:tr>
      <w:tr w:rsidR="00A42299" w:rsidRPr="00A42299" w14:paraId="1C0E3B26" w14:textId="77777777" w:rsidTr="00F060C6">
        <w:tc>
          <w:tcPr>
            <w:tcW w:w="2518" w:type="pct"/>
            <w:shd w:val="clear" w:color="auto" w:fill="auto"/>
          </w:tcPr>
          <w:p w14:paraId="6DAB6F95" w14:textId="77777777" w:rsidR="00A42299" w:rsidRPr="00A42299" w:rsidRDefault="00A42299" w:rsidP="00A42299">
            <w:pPr>
              <w:widowControl w:val="0"/>
              <w:spacing w:line="360" w:lineRule="auto"/>
              <w:jc w:val="both"/>
              <w:rPr>
                <w:rFonts w:ascii="Verdana" w:eastAsia="Times New Roman" w:hAnsi="Verdana" w:cs="Times New Roman"/>
                <w:b/>
                <w:noProof/>
                <w:sz w:val="18"/>
                <w:szCs w:val="18"/>
                <w:lang w:val="eu-ES" w:eastAsia="es-ES_tradnl"/>
              </w:rPr>
            </w:pPr>
            <w:bookmarkStart w:id="2" w:name="_Hlk201918958"/>
          </w:p>
        </w:tc>
        <w:tc>
          <w:tcPr>
            <w:tcW w:w="2482" w:type="pct"/>
            <w:shd w:val="clear" w:color="auto" w:fill="auto"/>
          </w:tcPr>
          <w:p w14:paraId="21E1C150" w14:textId="77777777" w:rsidR="004E5AF1" w:rsidRDefault="004E5AF1" w:rsidP="004E5AF1">
            <w:pPr>
              <w:jc w:val="both"/>
              <w:rPr>
                <w:rFonts w:ascii="Verdana" w:eastAsia="Times New Roman" w:hAnsi="Verdana" w:cs="Times New Roman"/>
                <w:sz w:val="18"/>
                <w:szCs w:val="18"/>
                <w:lang w:eastAsia="es-ES_tradnl"/>
              </w:rPr>
            </w:pPr>
          </w:p>
          <w:p w14:paraId="6897A127" w14:textId="7167133E" w:rsidR="00903142" w:rsidRPr="00A42299" w:rsidRDefault="00903142" w:rsidP="004E5AF1">
            <w:pPr>
              <w:jc w:val="both"/>
              <w:rPr>
                <w:rFonts w:ascii="Verdana" w:eastAsia="Times New Roman" w:hAnsi="Verdana" w:cs="Times New Roman"/>
                <w:sz w:val="18"/>
                <w:szCs w:val="18"/>
                <w:lang w:eastAsia="es-ES_tradnl"/>
              </w:rPr>
            </w:pPr>
          </w:p>
        </w:tc>
      </w:tr>
      <w:tr w:rsidR="00A42299" w:rsidRPr="00A42299" w14:paraId="675638DA" w14:textId="77777777" w:rsidTr="00F060C6">
        <w:tc>
          <w:tcPr>
            <w:tcW w:w="2518" w:type="pct"/>
            <w:shd w:val="clear" w:color="auto" w:fill="auto"/>
          </w:tcPr>
          <w:p w14:paraId="0B1B6FEF"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4111EA4C" w14:textId="77777777" w:rsidR="00A42299" w:rsidRPr="00A42299" w:rsidRDefault="00A42299" w:rsidP="00A42299">
            <w:pPr>
              <w:rPr>
                <w:rFonts w:ascii="Times New Roman" w:eastAsia="Times New Roman" w:hAnsi="Times New Roman" w:cs="Times New Roman"/>
                <w:sz w:val="20"/>
                <w:szCs w:val="20"/>
                <w:lang w:eastAsia="es-ES_tradnl"/>
              </w:rPr>
            </w:pPr>
          </w:p>
        </w:tc>
      </w:tr>
      <w:bookmarkEnd w:id="2"/>
      <w:tr w:rsidR="00A42299" w:rsidRPr="00A42299" w14:paraId="4FEE8E63" w14:textId="77777777" w:rsidTr="00F060C6">
        <w:tc>
          <w:tcPr>
            <w:tcW w:w="2518" w:type="pct"/>
            <w:shd w:val="clear" w:color="auto" w:fill="auto"/>
          </w:tcPr>
          <w:p w14:paraId="71CFFBD4" w14:textId="77777777" w:rsidR="00A42299" w:rsidRPr="00A42299" w:rsidRDefault="00A42299" w:rsidP="00A42299">
            <w:pPr>
              <w:jc w:val="center"/>
              <w:rPr>
                <w:rFonts w:ascii="Verdana" w:eastAsia="Times New Roman" w:hAnsi="Verdana" w:cs="Verdana"/>
                <w:b/>
                <w:u w:val="single"/>
                <w:lang w:val="eu-ES" w:eastAsia="es-ES_tradnl"/>
              </w:rPr>
            </w:pPr>
            <w:r w:rsidRPr="00A42299">
              <w:rPr>
                <w:rFonts w:ascii="Verdana" w:eastAsia="Times New Roman" w:hAnsi="Verdana" w:cs="Verdana"/>
                <w:b/>
                <w:u w:val="single"/>
                <w:lang w:val="eu-ES" w:eastAsia="es-ES_tradnl"/>
              </w:rPr>
              <w:t>BIGARREN KAPITULUA</w:t>
            </w:r>
          </w:p>
          <w:p w14:paraId="52FCDECA" w14:textId="77777777" w:rsidR="00A42299" w:rsidRPr="00A42299" w:rsidRDefault="00A42299" w:rsidP="00A42299">
            <w:pPr>
              <w:jc w:val="center"/>
              <w:rPr>
                <w:rFonts w:ascii="Verdana" w:eastAsia="Times New Roman" w:hAnsi="Verdana" w:cs="Times New Roman"/>
                <w:sz w:val="18"/>
                <w:szCs w:val="18"/>
                <w:lang w:val="eu-ES" w:eastAsia="es-ES_tradnl"/>
              </w:rPr>
            </w:pPr>
          </w:p>
          <w:p w14:paraId="49FBBF14" w14:textId="77777777" w:rsidR="00A42299" w:rsidRPr="00A42299" w:rsidRDefault="00A42299" w:rsidP="00A42299">
            <w:pPr>
              <w:jc w:val="center"/>
              <w:rPr>
                <w:rFonts w:ascii="Verdana" w:eastAsia="Times New Roman" w:hAnsi="Verdana" w:cs="Verdana"/>
                <w:b/>
                <w:vanish/>
                <w:sz w:val="18"/>
                <w:szCs w:val="18"/>
                <w:lang w:val="eu-ES" w:eastAsia="es-ES_tradnl"/>
              </w:rPr>
            </w:pPr>
            <w:r w:rsidRPr="00A42299">
              <w:rPr>
                <w:rFonts w:ascii="Verdana" w:eastAsia="Times New Roman" w:hAnsi="Verdana" w:cs="Times New Roman"/>
                <w:b/>
                <w:sz w:val="18"/>
                <w:szCs w:val="18"/>
                <w:u w:val="single"/>
                <w:lang w:val="eu-ES" w:eastAsia="es-ES_tradnl"/>
              </w:rPr>
              <w:t>AGINTE-  ETA ADMINISTRAZIO-ORGANOAK</w:t>
            </w:r>
          </w:p>
          <w:p w14:paraId="59DE37FB" w14:textId="77777777" w:rsidR="00A42299" w:rsidRPr="00A42299" w:rsidRDefault="00A42299" w:rsidP="00A42299">
            <w:pPr>
              <w:jc w:val="both"/>
              <w:rPr>
                <w:rFonts w:ascii="Verdana" w:eastAsia="Times New Roman" w:hAnsi="Verdana" w:cs="Times New Roman"/>
                <w:sz w:val="18"/>
                <w:szCs w:val="18"/>
                <w:lang w:val="eu-ES" w:eastAsia="es-ES_tradnl"/>
              </w:rPr>
            </w:pPr>
          </w:p>
          <w:p w14:paraId="3D169098"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25B5ED17" w14:textId="77777777" w:rsidR="00A42299" w:rsidRPr="00A42299" w:rsidRDefault="00A42299" w:rsidP="00A42299">
            <w:pPr>
              <w:jc w:val="center"/>
              <w:rPr>
                <w:rFonts w:ascii="Verdana" w:eastAsia="Times New Roman" w:hAnsi="Verdana" w:cs="Times New Roman"/>
                <w:b/>
                <w:lang w:eastAsia="es-ES_tradnl"/>
              </w:rPr>
            </w:pPr>
            <w:r w:rsidRPr="00A42299">
              <w:rPr>
                <w:rFonts w:ascii="Verdana" w:eastAsia="Times New Roman" w:hAnsi="Verdana" w:cs="Times New Roman"/>
                <w:b/>
                <w:u w:val="single"/>
                <w:lang w:eastAsia="es-ES_tradnl"/>
              </w:rPr>
              <w:t>CAPÍTULO SEGUNDO</w:t>
            </w:r>
          </w:p>
          <w:p w14:paraId="4F5544FA" w14:textId="77777777" w:rsidR="00A42299" w:rsidRPr="00A42299" w:rsidRDefault="00A42299" w:rsidP="00A42299">
            <w:pPr>
              <w:jc w:val="center"/>
              <w:rPr>
                <w:rFonts w:ascii="Verdana" w:eastAsia="Times New Roman" w:hAnsi="Verdana" w:cs="Times New Roman"/>
                <w:sz w:val="18"/>
                <w:szCs w:val="18"/>
                <w:lang w:eastAsia="es-ES_tradnl"/>
              </w:rPr>
            </w:pPr>
          </w:p>
          <w:p w14:paraId="1543F873" w14:textId="77777777" w:rsidR="00A42299" w:rsidRPr="00A42299" w:rsidRDefault="00A42299" w:rsidP="00A42299">
            <w:pPr>
              <w:jc w:val="center"/>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u w:val="single"/>
                <w:lang w:eastAsia="es-ES_tradnl"/>
              </w:rPr>
              <w:t>ÓRGANOS DE GOBIERNO Y ADMINISTRACIÓN</w:t>
            </w:r>
          </w:p>
          <w:p w14:paraId="6B9F0E25"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51F8B254" w14:textId="77777777" w:rsidTr="00F060C6">
        <w:tc>
          <w:tcPr>
            <w:tcW w:w="2518" w:type="pct"/>
            <w:shd w:val="clear" w:color="auto" w:fill="auto"/>
          </w:tcPr>
          <w:p w14:paraId="0DD94A01"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6. artikulua.-</w:t>
            </w:r>
          </w:p>
          <w:p w14:paraId="63F8BA43"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580E9B7E"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Elkartearen agintea eta administrazioa kide anitzeko organo hauen esku egongo da:</w:t>
            </w:r>
          </w:p>
          <w:p w14:paraId="437013FB"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Verdana"/>
                <w:sz w:val="18"/>
                <w:szCs w:val="18"/>
                <w:lang w:val="eu-ES" w:eastAsia="es-ES_tradnl"/>
              </w:rPr>
              <w:t xml:space="preserve"> </w:t>
            </w:r>
          </w:p>
          <w:p w14:paraId="3DBB4A8B"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Bazkideen Batzar Orokorra izango da organo gorena.</w:t>
            </w:r>
          </w:p>
          <w:p w14:paraId="55277F7A" w14:textId="77777777" w:rsidR="00A42299" w:rsidRPr="00A42299" w:rsidRDefault="00A42299" w:rsidP="00A42299">
            <w:pPr>
              <w:jc w:val="both"/>
              <w:rPr>
                <w:rFonts w:ascii="Verdana" w:eastAsia="Times New Roman" w:hAnsi="Verdana" w:cs="Verdana"/>
                <w:sz w:val="18"/>
                <w:szCs w:val="18"/>
                <w:lang w:val="eu-ES" w:eastAsia="es-ES_tradnl"/>
              </w:rPr>
            </w:pPr>
          </w:p>
          <w:p w14:paraId="67524203"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Zuzendaritza Batzordea izango da kide anitzeko zuzendaritza-organo iraunkorra.</w:t>
            </w:r>
          </w:p>
        </w:tc>
        <w:tc>
          <w:tcPr>
            <w:tcW w:w="2482" w:type="pct"/>
            <w:shd w:val="clear" w:color="auto" w:fill="auto"/>
          </w:tcPr>
          <w:p w14:paraId="59BB4CFF"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6.-</w:t>
            </w:r>
          </w:p>
          <w:p w14:paraId="0185BFA9"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p>
          <w:p w14:paraId="031674E4"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El   gobierno   y   administración de  la  Asociación</w:t>
            </w:r>
          </w:p>
          <w:p w14:paraId="0F8EEEAD"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estarán a cargo de los siguientes órganos colegiados: </w:t>
            </w:r>
          </w:p>
          <w:p w14:paraId="79672963" w14:textId="77777777" w:rsidR="00A42299" w:rsidRPr="00A42299" w:rsidRDefault="00A42299" w:rsidP="00A42299">
            <w:pPr>
              <w:ind w:left="2268" w:hanging="283"/>
              <w:jc w:val="both"/>
              <w:rPr>
                <w:rFonts w:ascii="Verdana" w:eastAsia="Times New Roman" w:hAnsi="Verdana" w:cs="Times New Roman"/>
                <w:sz w:val="18"/>
                <w:szCs w:val="18"/>
                <w:lang w:eastAsia="es-ES_tradnl"/>
              </w:rPr>
            </w:pPr>
          </w:p>
          <w:p w14:paraId="05ABB7E9"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de Personas Asociadas, como órgano supremo.</w:t>
            </w:r>
          </w:p>
          <w:p w14:paraId="27BB27F5"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 </w:t>
            </w: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como órgano colegiado de dirección permanente.</w:t>
            </w:r>
          </w:p>
        </w:tc>
      </w:tr>
      <w:tr w:rsidR="00A42299" w:rsidRPr="00A42299" w14:paraId="7D2EBA40" w14:textId="77777777" w:rsidTr="00F060C6">
        <w:tc>
          <w:tcPr>
            <w:tcW w:w="2518" w:type="pct"/>
            <w:shd w:val="clear" w:color="auto" w:fill="auto"/>
          </w:tcPr>
          <w:p w14:paraId="4CDE0F91" w14:textId="77777777" w:rsidR="00A42299" w:rsidRPr="00A42299" w:rsidRDefault="00A42299" w:rsidP="00A42299">
            <w:pPr>
              <w:spacing w:before="240" w:after="60"/>
              <w:outlineLvl w:val="4"/>
              <w:rPr>
                <w:rFonts w:ascii="Verdana" w:eastAsia="Times New Roman" w:hAnsi="Verdana" w:cs="Verdana"/>
                <w:b/>
                <w:bCs/>
                <w:iCs/>
                <w:sz w:val="18"/>
                <w:szCs w:val="18"/>
                <w:u w:val="single"/>
                <w:lang w:val="eu-ES" w:eastAsia="es-ES_tradnl"/>
              </w:rPr>
            </w:pPr>
            <w:r w:rsidRPr="00A42299">
              <w:rPr>
                <w:rFonts w:ascii="Verdana" w:eastAsia="Times New Roman" w:hAnsi="Verdana" w:cs="Times New Roman"/>
                <w:b/>
                <w:bCs/>
                <w:iCs/>
                <w:sz w:val="18"/>
                <w:szCs w:val="18"/>
                <w:lang w:val="eu-ES" w:eastAsia="es-ES_tradnl"/>
              </w:rPr>
              <w:t>BATZAR OROKORRA</w:t>
            </w:r>
          </w:p>
        </w:tc>
        <w:tc>
          <w:tcPr>
            <w:tcW w:w="2482" w:type="pct"/>
            <w:shd w:val="clear" w:color="auto" w:fill="auto"/>
          </w:tcPr>
          <w:p w14:paraId="7E07F95A" w14:textId="77777777" w:rsidR="00A42299" w:rsidRPr="00A42299" w:rsidRDefault="00A42299" w:rsidP="00A42299">
            <w:pPr>
              <w:rPr>
                <w:rFonts w:ascii="Verdana" w:eastAsia="Times New Roman" w:hAnsi="Verdana" w:cs="Times New Roman"/>
                <w:b/>
                <w:sz w:val="18"/>
                <w:szCs w:val="18"/>
                <w:lang w:eastAsia="es-ES_tradnl"/>
              </w:rPr>
            </w:pPr>
          </w:p>
          <w:p w14:paraId="12F5DD12" w14:textId="77777777" w:rsidR="00A42299" w:rsidRPr="00A42299" w:rsidRDefault="00A42299" w:rsidP="00A42299">
            <w:pPr>
              <w:rPr>
                <w:rFonts w:ascii="Times New Roman" w:eastAsia="Times New Roman" w:hAnsi="Times New Roman" w:cs="Times New Roman"/>
                <w:sz w:val="20"/>
                <w:szCs w:val="20"/>
                <w:lang w:eastAsia="es-ES_tradnl"/>
              </w:rPr>
            </w:pPr>
            <w:r w:rsidRPr="00A42299">
              <w:rPr>
                <w:rFonts w:ascii="Verdana" w:eastAsia="Times New Roman" w:hAnsi="Verdana" w:cs="Times New Roman"/>
                <w:b/>
                <w:sz w:val="18"/>
                <w:szCs w:val="18"/>
                <w:lang w:eastAsia="es-ES_tradnl"/>
              </w:rPr>
              <w:t>LA ASAMBLEA GENERAL</w:t>
            </w:r>
          </w:p>
        </w:tc>
      </w:tr>
      <w:tr w:rsidR="00A42299" w:rsidRPr="00A42299" w14:paraId="7C5FB67B" w14:textId="77777777" w:rsidTr="00F060C6">
        <w:tc>
          <w:tcPr>
            <w:tcW w:w="2518" w:type="pct"/>
            <w:shd w:val="clear" w:color="auto" w:fill="auto"/>
          </w:tcPr>
          <w:p w14:paraId="04AC2ABB"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7. artikulua.-</w:t>
            </w:r>
          </w:p>
          <w:p w14:paraId="5BEFF69D"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ab/>
            </w:r>
          </w:p>
          <w:p w14:paraId="1FD4C518"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Batzar Orokorra bazkide guztiek osatzen dute, eta organo honen bidez adierazten dira bazkideen nahiak. </w:t>
            </w:r>
          </w:p>
          <w:p w14:paraId="4099FE50"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b/>
            </w:r>
          </w:p>
          <w:p w14:paraId="0ED1F6CF" w14:textId="5D06DDCE" w:rsidR="00A42299" w:rsidRPr="00A42299" w:rsidRDefault="00A42299" w:rsidP="00A42299">
            <w:pPr>
              <w:ind w:left="1701" w:hanging="1701"/>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Batzar Orokorraren ahalmenak:</w:t>
            </w:r>
          </w:p>
          <w:p w14:paraId="27F61747" w14:textId="77777777" w:rsidR="00A42299" w:rsidRPr="00A42299" w:rsidRDefault="00A42299" w:rsidP="00A42299">
            <w:pPr>
              <w:ind w:left="1701" w:hanging="1701"/>
              <w:jc w:val="both"/>
              <w:rPr>
                <w:rFonts w:ascii="Verdana" w:eastAsia="Times New Roman" w:hAnsi="Verdana" w:cs="Verdana"/>
                <w:sz w:val="18"/>
                <w:szCs w:val="18"/>
                <w:lang w:val="eu-ES" w:eastAsia="es-ES_tradnl"/>
              </w:rPr>
            </w:pPr>
          </w:p>
          <w:p w14:paraId="26E7BB7D" w14:textId="77777777" w:rsidR="00A42299" w:rsidRPr="00A42299" w:rsidRDefault="00A42299" w:rsidP="00A42299">
            <w:pPr>
              <w:ind w:left="1701" w:hanging="1701"/>
              <w:jc w:val="both"/>
              <w:rPr>
                <w:rFonts w:ascii="Verdana" w:eastAsia="Times New Roman" w:hAnsi="Verdana" w:cs="Verdana"/>
                <w:sz w:val="18"/>
                <w:szCs w:val="18"/>
                <w:lang w:val="eu-ES" w:eastAsia="es-ES_tradnl"/>
              </w:rPr>
            </w:pPr>
          </w:p>
          <w:p w14:paraId="46AC569A"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  Elkartearen jarduera-plan orokorra onartzea.</w:t>
            </w:r>
          </w:p>
          <w:p w14:paraId="5C8327E3"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b)  Urteko kontuak eta hurrengo ekitaldiko aurrekontua aztertu eta onartzea. </w:t>
            </w:r>
          </w:p>
          <w:p w14:paraId="2E9E166B"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c)  Zuzendaritza Batzordearen kudeaketa onartzea.</w:t>
            </w:r>
          </w:p>
          <w:p w14:paraId="01CED061"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d)  Estatutuak aldatzea.</w:t>
            </w:r>
          </w:p>
          <w:p w14:paraId="761CD3FB"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lastRenderedPageBreak/>
              <w:t>e)  Elkartea desegitea.</w:t>
            </w:r>
          </w:p>
          <w:p w14:paraId="4AFD2D9C"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f)  Lehendakaria, idazkaria, diruzaina eta kide anitzeko aginte-organoko gainontzeko kideak, baldin badaude, izendatzea eta kargutik kentzea.</w:t>
            </w:r>
          </w:p>
          <w:p w14:paraId="6DCB99F4"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g)  Beste elkarte batzuekin batera federazioak eta konfederazioak osatzea, edota horietatik ateratzea.</w:t>
            </w:r>
          </w:p>
          <w:p w14:paraId="36DE0F24"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h)  Ondasun higiezinak erabili edo besterentzeko erabakiak hartzea.</w:t>
            </w:r>
          </w:p>
          <w:p w14:paraId="7FF7A853"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i)  Aginte-organoko kideei ordaindu egin behar zaiela erabakitzea.</w:t>
            </w:r>
          </w:p>
          <w:p w14:paraId="5B016698"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j)  Kuota arruntak eta bereziak ezartzea. Ahalmen hau, hala ere, Batzar Orokorrak aginte-organoari eskuordetu diezaioke horretarako bereziki hartutako erabakiaren bidez.</w:t>
            </w:r>
          </w:p>
          <w:p w14:paraId="5FC9CB87"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k)  Bazkideak behin betiko kanporatzeko erabakia hartzea.</w:t>
            </w:r>
          </w:p>
          <w:p w14:paraId="5B91F2FA" w14:textId="77777777" w:rsidR="00A42299" w:rsidRPr="00A42299" w:rsidRDefault="00A42299" w:rsidP="00A4229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l)  Beste organo sozialen bati esleitu gabeko beste edozein eskumen.</w:t>
            </w:r>
          </w:p>
          <w:p w14:paraId="0923411B"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28856BF2"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Artículo 7.-</w:t>
            </w:r>
          </w:p>
          <w:p w14:paraId="03C67E6F" w14:textId="77777777" w:rsidR="00112667" w:rsidRDefault="00112667" w:rsidP="00A42299">
            <w:pPr>
              <w:ind w:left="1701" w:hanging="1701"/>
              <w:jc w:val="both"/>
              <w:rPr>
                <w:rFonts w:ascii="Verdana" w:eastAsia="Times New Roman" w:hAnsi="Verdana" w:cs="Times New Roman"/>
                <w:sz w:val="18"/>
                <w:szCs w:val="18"/>
                <w:lang w:eastAsia="es-ES_tradnl"/>
              </w:rPr>
            </w:pPr>
          </w:p>
          <w:p w14:paraId="6A9F5A56" w14:textId="78C0493C"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 Asamblea   General, integrada por la totalidad de</w:t>
            </w:r>
          </w:p>
          <w:p w14:paraId="7E598B67" w14:textId="77ADF6EE" w:rsidR="00A42299" w:rsidRPr="00A42299" w:rsidRDefault="000F5D63" w:rsidP="00A42299">
            <w:pPr>
              <w:jc w:val="both"/>
              <w:rPr>
                <w:rFonts w:ascii="Verdana" w:eastAsia="Times New Roman" w:hAnsi="Verdana" w:cs="Times New Roman"/>
                <w:sz w:val="18"/>
                <w:szCs w:val="18"/>
                <w:lang w:eastAsia="es-ES_tradnl"/>
              </w:rPr>
            </w:pPr>
            <w:r>
              <w:rPr>
                <w:rFonts w:ascii="Verdana" w:eastAsia="Times New Roman" w:hAnsi="Verdana" w:cs="Times New Roman"/>
                <w:sz w:val="18"/>
                <w:szCs w:val="18"/>
                <w:lang w:eastAsia="es-ES_tradnl"/>
              </w:rPr>
              <w:t>l</w:t>
            </w:r>
            <w:r w:rsidR="00A42299" w:rsidRPr="00A42299">
              <w:rPr>
                <w:rFonts w:ascii="Verdana" w:eastAsia="Times New Roman" w:hAnsi="Verdana" w:cs="Times New Roman"/>
                <w:sz w:val="18"/>
                <w:szCs w:val="18"/>
                <w:lang w:eastAsia="es-ES_tradnl"/>
              </w:rPr>
              <w:t xml:space="preserve">as personas asociadas, es el órgano de expresión de la voluntad de éstas. </w:t>
            </w:r>
          </w:p>
          <w:p w14:paraId="4C45D96A"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b/>
            </w:r>
          </w:p>
          <w:p w14:paraId="2EB2A009"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Son facultades de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w:t>
            </w:r>
          </w:p>
          <w:p w14:paraId="15B23BA9" w14:textId="77777777" w:rsidR="00A42299" w:rsidRPr="00A42299" w:rsidRDefault="00A42299" w:rsidP="00A42299">
            <w:pPr>
              <w:jc w:val="both"/>
              <w:rPr>
                <w:rFonts w:ascii="Verdana" w:eastAsia="Times New Roman" w:hAnsi="Verdana" w:cs="Times New Roman"/>
                <w:sz w:val="18"/>
                <w:szCs w:val="18"/>
                <w:lang w:eastAsia="es-ES_tradnl"/>
              </w:rPr>
            </w:pPr>
          </w:p>
          <w:p w14:paraId="71A77352" w14:textId="77777777" w:rsidR="00A42299" w:rsidRPr="00A42299" w:rsidRDefault="00A42299" w:rsidP="00A42299">
            <w:pPr>
              <w:jc w:val="both"/>
              <w:rPr>
                <w:rFonts w:ascii="Verdana" w:eastAsia="Times New Roman" w:hAnsi="Verdana" w:cs="Times New Roman"/>
                <w:sz w:val="18"/>
                <w:szCs w:val="18"/>
                <w:lang w:eastAsia="es-ES_tradnl"/>
              </w:rPr>
            </w:pPr>
          </w:p>
          <w:p w14:paraId="5B5CABAE"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 Aprobar el plan general de la asociación</w:t>
            </w:r>
          </w:p>
          <w:p w14:paraId="0D331A11"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b) El examen y la aprobación de las cuentas anuales y del presupuesto del ejercicio siguiente.</w:t>
            </w:r>
          </w:p>
          <w:p w14:paraId="7C7BA835"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c) Aprobar la gestión de la Junta Directiva</w:t>
            </w:r>
          </w:p>
          <w:p w14:paraId="2EF0F5A3"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d) La modificación de estatutos.</w:t>
            </w:r>
          </w:p>
          <w:p w14:paraId="6D0C35C5"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 La disolución de la asociación.</w:t>
            </w:r>
          </w:p>
          <w:p w14:paraId="0877B251" w14:textId="256991C0"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lastRenderedPageBreak/>
              <w:t>f) La elección y el cese de las personas que ocupan los cargos de presidencia, secretar</w:t>
            </w:r>
            <w:r w:rsidR="000F5D63">
              <w:rPr>
                <w:rFonts w:ascii="Verdana" w:eastAsia="Times New Roman" w:hAnsi="Verdana" w:cs="Times New Roman"/>
                <w:sz w:val="18"/>
                <w:szCs w:val="18"/>
                <w:lang w:eastAsia="es-ES_tradnl"/>
              </w:rPr>
              <w:t>í</w:t>
            </w:r>
            <w:r w:rsidRPr="00A42299">
              <w:rPr>
                <w:rFonts w:ascii="Verdana" w:eastAsia="Times New Roman" w:hAnsi="Verdana" w:cs="Times New Roman"/>
                <w:sz w:val="18"/>
                <w:szCs w:val="18"/>
                <w:lang w:eastAsia="es-ES_tradnl"/>
              </w:rPr>
              <w:t>a, tesorería y, si lo hubiere, otros cargos del órgano de gobierno colegiado, así como su supervisión y control.</w:t>
            </w:r>
          </w:p>
          <w:p w14:paraId="730088B1"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g) Los actos de federación y confederación con otras asociaciones, o el abandono   de alguna de ellas.</w:t>
            </w:r>
          </w:p>
          <w:p w14:paraId="7688E223"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h) La aprobación de la disposición o enajenación de bienes inmuebles.</w:t>
            </w:r>
          </w:p>
          <w:p w14:paraId="7C585205"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i) El acuerdo de remuneración de las personas que ocupan cargos en el órgano de gobierno.</w:t>
            </w:r>
          </w:p>
          <w:p w14:paraId="634F8D04"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j) La fijación de las cuotas ordinarias o extraordinarias, si bien esta facultad podrá ser delegada por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al órgano de gobierno mediante acuerdo expreso.</w:t>
            </w:r>
          </w:p>
          <w:p w14:paraId="7DE1AE63"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k) La adopción del acuerdo de separación definitiva de las personas asociadas.</w:t>
            </w:r>
          </w:p>
          <w:p w14:paraId="55EC074C" w14:textId="77777777" w:rsidR="00A42299" w:rsidRP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 Cualquier otra competencia no atribuida a otro órgano social.</w:t>
            </w:r>
          </w:p>
          <w:p w14:paraId="5AE0C7D9"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7639A573" w14:textId="77777777" w:rsidTr="00F060C6">
        <w:tc>
          <w:tcPr>
            <w:tcW w:w="2518" w:type="pct"/>
            <w:shd w:val="clear" w:color="auto" w:fill="auto"/>
          </w:tcPr>
          <w:p w14:paraId="7EE8870A"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lastRenderedPageBreak/>
              <w:t>8. artikulua.-</w:t>
            </w:r>
          </w:p>
          <w:p w14:paraId="39917C4D"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ab/>
            </w:r>
          </w:p>
          <w:p w14:paraId="1D5A5E95"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Batzar Orokorrak ohiko bilkurak eta bilkura bereziak egingo ditu.</w:t>
            </w:r>
          </w:p>
          <w:p w14:paraId="2EEB2DFB"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0F4FC456"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8.-</w:t>
            </w:r>
          </w:p>
          <w:p w14:paraId="022BDC08"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67A4C8A4"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se   reunirá  en  sesiones</w:t>
            </w:r>
          </w:p>
          <w:p w14:paraId="37B21C17"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ordinarias y extraordinarias.</w:t>
            </w:r>
          </w:p>
          <w:p w14:paraId="46EC6709"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738F3E82" w14:textId="77777777" w:rsidTr="00F060C6">
        <w:tc>
          <w:tcPr>
            <w:tcW w:w="2518" w:type="pct"/>
            <w:shd w:val="clear" w:color="auto" w:fill="auto"/>
          </w:tcPr>
          <w:p w14:paraId="1C8D1D2C"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9. artikulua.-</w:t>
            </w:r>
          </w:p>
          <w:p w14:paraId="0D1DE606"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b/>
                <w:sz w:val="18"/>
                <w:szCs w:val="18"/>
                <w:lang w:val="eu-ES" w:eastAsia="es-ES_tradnl"/>
              </w:rPr>
              <w:t>Batzar Orokorrak gutxienez urtean behin egin beharko du ohiko bilkura, ikasturtearen barruan</w:t>
            </w:r>
            <w:r w:rsidRPr="00A42299">
              <w:rPr>
                <w:rFonts w:ascii="Verdana" w:eastAsia="Times New Roman" w:hAnsi="Verdana" w:cs="Verdana"/>
                <w:sz w:val="18"/>
                <w:szCs w:val="18"/>
                <w:lang w:val="eu-ES" w:eastAsia="es-ES_tradnl"/>
              </w:rPr>
              <w:t xml:space="preserve"> 7. artikuluko a), b) eta c) idatz-zatietan zehaztutako erabakiak hartze aldera.</w:t>
            </w:r>
          </w:p>
          <w:p w14:paraId="4F0E19DE"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6B03417F"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9.-</w:t>
            </w:r>
          </w:p>
          <w:p w14:paraId="210D9CA6" w14:textId="77777777" w:rsidR="00A42299" w:rsidRPr="00A42299" w:rsidRDefault="00A42299" w:rsidP="00A42299">
            <w:pPr>
              <w:ind w:left="-22" w:firstLine="22"/>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La   </w:t>
            </w:r>
            <w:r w:rsidRPr="00A42299">
              <w:rPr>
                <w:rFonts w:ascii="Verdana" w:eastAsia="Times New Roman" w:hAnsi="Verdana" w:cs="Times New Roman"/>
                <w:b/>
                <w:sz w:val="18"/>
                <w:szCs w:val="18"/>
                <w:lang w:eastAsia="es-ES_tradnl"/>
              </w:rPr>
              <w:t>Asamblea   General deberá ser convocada en sesión ordinaria, al menos una vez al año,</w:t>
            </w:r>
            <w:r w:rsidRPr="00A42299">
              <w:rPr>
                <w:rFonts w:ascii="Verdana" w:eastAsia="Times New Roman" w:hAnsi="Verdana" w:cs="Times New Roman"/>
                <w:sz w:val="18"/>
                <w:szCs w:val="18"/>
                <w:lang w:eastAsia="es-ES_tradnl"/>
              </w:rPr>
              <w:t xml:space="preserve"> </w:t>
            </w:r>
            <w:r w:rsidRPr="00A42299">
              <w:rPr>
                <w:rFonts w:ascii="Verdana" w:eastAsia="Times New Roman" w:hAnsi="Verdana" w:cs="Times New Roman"/>
                <w:b/>
                <w:bCs/>
                <w:sz w:val="18"/>
                <w:szCs w:val="18"/>
                <w:lang w:eastAsia="es-ES_tradnl"/>
              </w:rPr>
              <w:t>dentro del curso escolar</w:t>
            </w:r>
            <w:r w:rsidRPr="00A42299">
              <w:rPr>
                <w:rFonts w:ascii="Verdana" w:eastAsia="Times New Roman" w:hAnsi="Verdana" w:cs="Times New Roman"/>
                <w:sz w:val="18"/>
                <w:szCs w:val="18"/>
                <w:lang w:eastAsia="es-ES_tradnl"/>
              </w:rPr>
              <w:t xml:space="preserve"> a fin de adoptar los Acuerdos previstos en el artículo 7º-a), b) y c).</w:t>
            </w:r>
          </w:p>
          <w:p w14:paraId="223F5AE8"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3629793F" w14:textId="77777777" w:rsidTr="00F060C6">
        <w:tc>
          <w:tcPr>
            <w:tcW w:w="2518" w:type="pct"/>
            <w:shd w:val="clear" w:color="auto" w:fill="auto"/>
          </w:tcPr>
          <w:p w14:paraId="15F46DA4" w14:textId="77777777" w:rsidR="00903142" w:rsidRDefault="00903142" w:rsidP="00A42299">
            <w:pPr>
              <w:ind w:left="1701" w:hanging="1701"/>
              <w:jc w:val="both"/>
              <w:rPr>
                <w:rFonts w:ascii="Verdana" w:eastAsia="Times New Roman" w:hAnsi="Verdana" w:cs="Verdana"/>
                <w:b/>
                <w:sz w:val="18"/>
                <w:szCs w:val="18"/>
                <w:lang w:val="eu-ES" w:eastAsia="es-ES_tradnl"/>
              </w:rPr>
            </w:pPr>
          </w:p>
          <w:p w14:paraId="0563A0CE" w14:textId="77777777" w:rsidR="00903142" w:rsidRDefault="00903142" w:rsidP="00A42299">
            <w:pPr>
              <w:ind w:left="1701" w:hanging="1701"/>
              <w:jc w:val="both"/>
              <w:rPr>
                <w:rFonts w:ascii="Verdana" w:eastAsia="Times New Roman" w:hAnsi="Verdana" w:cs="Verdana"/>
                <w:b/>
                <w:sz w:val="18"/>
                <w:szCs w:val="18"/>
                <w:lang w:val="eu-ES" w:eastAsia="es-ES_tradnl"/>
              </w:rPr>
            </w:pPr>
          </w:p>
          <w:p w14:paraId="0D736BFE" w14:textId="77777777" w:rsidR="00903142" w:rsidRDefault="00903142" w:rsidP="00A42299">
            <w:pPr>
              <w:ind w:left="1701" w:hanging="1701"/>
              <w:jc w:val="both"/>
              <w:rPr>
                <w:rFonts w:ascii="Verdana" w:eastAsia="Times New Roman" w:hAnsi="Verdana" w:cs="Verdana"/>
                <w:b/>
                <w:sz w:val="18"/>
                <w:szCs w:val="18"/>
                <w:lang w:val="eu-ES" w:eastAsia="es-ES_tradnl"/>
              </w:rPr>
            </w:pPr>
          </w:p>
          <w:p w14:paraId="5471DB70" w14:textId="77777777" w:rsidR="00903142" w:rsidRDefault="00903142" w:rsidP="00A42299">
            <w:pPr>
              <w:ind w:left="1701" w:hanging="1701"/>
              <w:jc w:val="both"/>
              <w:rPr>
                <w:rFonts w:ascii="Verdana" w:eastAsia="Times New Roman" w:hAnsi="Verdana" w:cs="Verdana"/>
                <w:b/>
                <w:sz w:val="18"/>
                <w:szCs w:val="18"/>
                <w:lang w:val="eu-ES" w:eastAsia="es-ES_tradnl"/>
              </w:rPr>
            </w:pPr>
          </w:p>
          <w:p w14:paraId="595E0553" w14:textId="76C3E695"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10. artikulua.-</w:t>
            </w:r>
            <w:r w:rsidRPr="00A42299">
              <w:rPr>
                <w:rFonts w:ascii="Verdana" w:eastAsia="Times New Roman" w:hAnsi="Verdana" w:cs="Verdana"/>
                <w:b/>
                <w:sz w:val="18"/>
                <w:szCs w:val="18"/>
                <w:lang w:val="eu-ES" w:eastAsia="es-ES_tradnl"/>
              </w:rPr>
              <w:tab/>
            </w:r>
          </w:p>
          <w:p w14:paraId="06FF23FD"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p>
          <w:p w14:paraId="0514446E" w14:textId="77777777" w:rsidR="00A42299" w:rsidRPr="00A42299" w:rsidRDefault="00A42299" w:rsidP="00A42299">
            <w:pPr>
              <w:jc w:val="both"/>
              <w:rPr>
                <w:rFonts w:ascii="Verdana" w:eastAsia="Times New Roman" w:hAnsi="Verdana" w:cs="Verdana"/>
                <w:sz w:val="18"/>
                <w:szCs w:val="18"/>
                <w:lang w:val="eu-ES" w:eastAsia="es-ES_tradnl"/>
              </w:rPr>
            </w:pPr>
            <w:proofErr w:type="spellStart"/>
            <w:r w:rsidRPr="00A42299">
              <w:rPr>
                <w:rFonts w:ascii="Verdana" w:eastAsia="Times New Roman" w:hAnsi="Verdana" w:cs="Verdana"/>
                <w:b/>
                <w:sz w:val="18"/>
                <w:szCs w:val="18"/>
                <w:lang w:val="eu-ES" w:eastAsia="es-ES_tradnl"/>
              </w:rPr>
              <w:t>EZ-Ohiko</w:t>
            </w:r>
            <w:proofErr w:type="spellEnd"/>
            <w:r w:rsidRPr="00A42299">
              <w:rPr>
                <w:rFonts w:ascii="Verdana" w:eastAsia="Times New Roman" w:hAnsi="Verdana" w:cs="Verdana"/>
                <w:b/>
                <w:sz w:val="18"/>
                <w:szCs w:val="18"/>
                <w:lang w:val="eu-ES" w:eastAsia="es-ES_tradnl"/>
              </w:rPr>
              <w:t xml:space="preserve"> Batzar Orokorra</w:t>
            </w:r>
            <w:r w:rsidRPr="00A42299">
              <w:rPr>
                <w:rFonts w:ascii="Verdana" w:eastAsia="Times New Roman" w:hAnsi="Verdana" w:cs="Verdana"/>
                <w:sz w:val="18"/>
                <w:szCs w:val="18"/>
                <w:lang w:val="eu-ES" w:eastAsia="es-ES_tradnl"/>
              </w:rPr>
              <w:t xml:space="preserve"> Zuzendaritza Batzordeak erabakitzen duenean bilduko da, bere ekimenez edota bazkideen </w:t>
            </w:r>
            <w:r w:rsidRPr="00F060C6">
              <w:rPr>
                <w:rFonts w:ascii="Verdana" w:eastAsia="Times New Roman" w:hAnsi="Verdana" w:cs="Verdana"/>
                <w:b/>
                <w:bCs/>
                <w:sz w:val="18"/>
                <w:szCs w:val="18"/>
                <w:highlight w:val="green"/>
                <w:lang w:val="eu-ES" w:eastAsia="es-ES_tradnl"/>
              </w:rPr>
              <w:t>%25</w:t>
            </w:r>
            <w:r w:rsidRPr="00A42299">
              <w:rPr>
                <w:rFonts w:ascii="Verdana" w:eastAsia="Times New Roman" w:hAnsi="Verdana" w:cs="Verdana"/>
                <w:sz w:val="18"/>
                <w:szCs w:val="18"/>
                <w:lang w:val="eu-ES" w:eastAsia="es-ES_tradnl"/>
              </w:rPr>
              <w:t xml:space="preserve">  eskatu duelako. Bilkura eskatzeko arrazoiak eta helburuak azaldu beharko dira baina, nolanahi ere, honako gaiak aztertzeko eta erabakitzeko, bilkura berezia egingo da:</w:t>
            </w:r>
          </w:p>
          <w:p w14:paraId="7591E72E" w14:textId="77777777" w:rsidR="00A42299" w:rsidRPr="00A42299" w:rsidRDefault="00A42299" w:rsidP="00A42299">
            <w:pPr>
              <w:ind w:left="2304" w:hanging="2304"/>
              <w:jc w:val="both"/>
              <w:rPr>
                <w:rFonts w:ascii="Verdana" w:eastAsia="Times New Roman" w:hAnsi="Verdana" w:cs="Times New Roman"/>
                <w:sz w:val="18"/>
                <w:szCs w:val="18"/>
                <w:lang w:val="eu-ES" w:eastAsia="es-ES_tradnl"/>
              </w:rPr>
            </w:pPr>
          </w:p>
          <w:p w14:paraId="795ECAE4"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a) Estatutuak aldatzeko.</w:t>
            </w:r>
          </w:p>
          <w:p w14:paraId="742AB7C5" w14:textId="77777777" w:rsidR="00A42299" w:rsidRDefault="00A42299" w:rsidP="00A42299">
            <w:pPr>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b) Elkartea desegiteko.</w:t>
            </w:r>
          </w:p>
          <w:p w14:paraId="10419FDA" w14:textId="77777777" w:rsidR="00903142" w:rsidRDefault="00903142" w:rsidP="00A42299">
            <w:pPr>
              <w:rPr>
                <w:rFonts w:ascii="Times New Roman" w:eastAsia="Times New Roman" w:hAnsi="Times New Roman" w:cs="Times New Roman"/>
                <w:sz w:val="20"/>
                <w:szCs w:val="20"/>
                <w:lang w:eastAsia="es-ES_tradnl"/>
              </w:rPr>
            </w:pPr>
          </w:p>
          <w:p w14:paraId="449A7E58" w14:textId="2002A9F2" w:rsidR="00903142" w:rsidRPr="00A42299" w:rsidRDefault="00903142" w:rsidP="00A42299">
            <w:pPr>
              <w:rPr>
                <w:rFonts w:ascii="Times New Roman" w:eastAsia="Times New Roman" w:hAnsi="Times New Roman" w:cs="Times New Roman"/>
                <w:sz w:val="20"/>
                <w:szCs w:val="20"/>
                <w:lang w:eastAsia="es-ES_tradnl"/>
              </w:rPr>
            </w:pPr>
          </w:p>
        </w:tc>
        <w:tc>
          <w:tcPr>
            <w:tcW w:w="2482" w:type="pct"/>
            <w:shd w:val="clear" w:color="auto" w:fill="auto"/>
          </w:tcPr>
          <w:p w14:paraId="1850AB7D" w14:textId="77777777" w:rsidR="00903142" w:rsidRDefault="00903142" w:rsidP="00A42299">
            <w:pPr>
              <w:ind w:left="1701" w:hanging="1701"/>
              <w:jc w:val="both"/>
              <w:rPr>
                <w:rFonts w:ascii="Verdana" w:eastAsia="Times New Roman" w:hAnsi="Verdana" w:cs="Times New Roman"/>
                <w:b/>
                <w:sz w:val="18"/>
                <w:szCs w:val="18"/>
                <w:lang w:eastAsia="es-ES_tradnl"/>
              </w:rPr>
            </w:pPr>
          </w:p>
          <w:p w14:paraId="5DC1C9C3" w14:textId="77777777" w:rsidR="00903142" w:rsidRDefault="00903142" w:rsidP="00A42299">
            <w:pPr>
              <w:ind w:left="1701" w:hanging="1701"/>
              <w:jc w:val="both"/>
              <w:rPr>
                <w:rFonts w:ascii="Verdana" w:eastAsia="Times New Roman" w:hAnsi="Verdana" w:cs="Times New Roman"/>
                <w:b/>
                <w:sz w:val="18"/>
                <w:szCs w:val="18"/>
                <w:lang w:eastAsia="es-ES_tradnl"/>
              </w:rPr>
            </w:pPr>
          </w:p>
          <w:p w14:paraId="5D53E3A2" w14:textId="77777777" w:rsidR="00903142" w:rsidRDefault="00903142" w:rsidP="00A42299">
            <w:pPr>
              <w:ind w:left="1701" w:hanging="1701"/>
              <w:jc w:val="both"/>
              <w:rPr>
                <w:rFonts w:ascii="Verdana" w:eastAsia="Times New Roman" w:hAnsi="Verdana" w:cs="Times New Roman"/>
                <w:b/>
                <w:sz w:val="18"/>
                <w:szCs w:val="18"/>
                <w:lang w:eastAsia="es-ES_tradnl"/>
              </w:rPr>
            </w:pPr>
          </w:p>
          <w:p w14:paraId="1C77D48B" w14:textId="77777777" w:rsidR="00903142" w:rsidRDefault="00903142" w:rsidP="00A42299">
            <w:pPr>
              <w:ind w:left="1701" w:hanging="1701"/>
              <w:jc w:val="both"/>
              <w:rPr>
                <w:rFonts w:ascii="Verdana" w:eastAsia="Times New Roman" w:hAnsi="Verdana" w:cs="Times New Roman"/>
                <w:b/>
                <w:sz w:val="18"/>
                <w:szCs w:val="18"/>
                <w:lang w:eastAsia="es-ES_tradnl"/>
              </w:rPr>
            </w:pPr>
          </w:p>
          <w:p w14:paraId="75EDD6FF" w14:textId="2EFC3486"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10.-</w:t>
            </w:r>
          </w:p>
          <w:p w14:paraId="405DFD75"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70D13F0D"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La    </w:t>
            </w:r>
            <w:r w:rsidRPr="00A42299">
              <w:rPr>
                <w:rFonts w:ascii="Verdana" w:eastAsia="Times New Roman" w:hAnsi="Verdana" w:cs="Times New Roman"/>
                <w:b/>
                <w:sz w:val="18"/>
                <w:szCs w:val="18"/>
                <w:lang w:eastAsia="es-ES_tradnl"/>
              </w:rPr>
              <w:t>Asamblea   General   se   reunirá   en   sesión Extraordinaria</w:t>
            </w:r>
            <w:r w:rsidRPr="00A42299">
              <w:rPr>
                <w:rFonts w:ascii="Verdana" w:eastAsia="Times New Roman" w:hAnsi="Verdana" w:cs="Times New Roman"/>
                <w:sz w:val="18"/>
                <w:szCs w:val="18"/>
                <w:lang w:eastAsia="es-ES_tradnl"/>
              </w:rPr>
              <w:t xml:space="preserve"> cuando así lo acuerde la Junta Directiva, bien por propia iniciativa, o porque lo solicite </w:t>
            </w:r>
            <w:r w:rsidRPr="00C0627D">
              <w:rPr>
                <w:rFonts w:ascii="Verdana" w:eastAsia="Times New Roman" w:hAnsi="Verdana" w:cs="Times New Roman"/>
                <w:sz w:val="18"/>
                <w:szCs w:val="18"/>
                <w:lang w:eastAsia="es-ES_tradnl"/>
              </w:rPr>
              <w:t xml:space="preserve">el </w:t>
            </w:r>
            <w:r w:rsidRPr="00F060C6">
              <w:rPr>
                <w:rFonts w:ascii="Verdana" w:eastAsia="Times New Roman" w:hAnsi="Verdana" w:cs="Times New Roman"/>
                <w:b/>
                <w:bCs/>
                <w:sz w:val="18"/>
                <w:szCs w:val="18"/>
                <w:highlight w:val="green"/>
                <w:lang w:eastAsia="es-ES_tradnl"/>
              </w:rPr>
              <w:t>25%</w:t>
            </w:r>
            <w:r w:rsidRPr="00A42299">
              <w:rPr>
                <w:rFonts w:ascii="Verdana" w:eastAsia="Times New Roman" w:hAnsi="Verdana" w:cs="Times New Roman"/>
                <w:sz w:val="18"/>
                <w:szCs w:val="18"/>
                <w:lang w:eastAsia="es-ES_tradnl"/>
              </w:rPr>
              <w:t xml:space="preserve"> de las personas asociadas, indicando los motivos y fin de la reunión y, en todo caso, para conocer y decidir sobre las siguientes materias:</w:t>
            </w:r>
          </w:p>
          <w:p w14:paraId="266CD5DA" w14:textId="77777777" w:rsidR="00A42299" w:rsidRPr="00A42299" w:rsidRDefault="00A42299" w:rsidP="00A42299">
            <w:pPr>
              <w:jc w:val="both"/>
              <w:rPr>
                <w:rFonts w:ascii="Verdana" w:eastAsia="Times New Roman" w:hAnsi="Verdana" w:cs="Times New Roman"/>
                <w:sz w:val="18"/>
                <w:szCs w:val="18"/>
                <w:lang w:eastAsia="es-ES_tradnl"/>
              </w:rPr>
            </w:pPr>
          </w:p>
          <w:p w14:paraId="3854D70D"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 Modificaciones Estatutarias.</w:t>
            </w:r>
          </w:p>
          <w:p w14:paraId="650614CE" w14:textId="02103768" w:rsidR="00A42299" w:rsidRPr="00A42299" w:rsidRDefault="00A42299" w:rsidP="00FE2655">
            <w:pPr>
              <w:jc w:val="both"/>
              <w:rPr>
                <w:rFonts w:ascii="Times New Roman" w:eastAsia="Times New Roman" w:hAnsi="Times New Roman" w:cs="Times New Roman"/>
                <w:sz w:val="20"/>
                <w:szCs w:val="20"/>
                <w:lang w:eastAsia="es-ES_tradnl"/>
              </w:rPr>
            </w:pPr>
            <w:r w:rsidRPr="00A42299">
              <w:rPr>
                <w:rFonts w:ascii="Verdana" w:eastAsia="Times New Roman" w:hAnsi="Verdana" w:cs="Times New Roman"/>
                <w:sz w:val="18"/>
                <w:szCs w:val="18"/>
                <w:lang w:eastAsia="es-ES_tradnl"/>
              </w:rPr>
              <w:t>b) Disolución de la Asociación.</w:t>
            </w:r>
          </w:p>
          <w:p w14:paraId="35591939"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00D5C065" w14:textId="77777777" w:rsidTr="00F060C6">
        <w:tc>
          <w:tcPr>
            <w:tcW w:w="2518" w:type="pct"/>
            <w:shd w:val="clear" w:color="auto" w:fill="auto"/>
          </w:tcPr>
          <w:p w14:paraId="2D7BB03C" w14:textId="77777777" w:rsidR="00A42299" w:rsidRPr="00A42299" w:rsidRDefault="00A42299" w:rsidP="00960A99">
            <w:pPr>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11. artikulua.-</w:t>
            </w:r>
            <w:r w:rsidRPr="00A42299">
              <w:rPr>
                <w:rFonts w:ascii="Verdana" w:eastAsia="Times New Roman" w:hAnsi="Verdana" w:cs="Verdana"/>
                <w:b/>
                <w:sz w:val="18"/>
                <w:szCs w:val="18"/>
                <w:lang w:val="eu-ES" w:eastAsia="es-ES_tradnl"/>
              </w:rPr>
              <w:tab/>
            </w:r>
          </w:p>
          <w:p w14:paraId="7D24BA98"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p>
          <w:p w14:paraId="0B3A2EC8" w14:textId="77777777" w:rsidR="00917B6A"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Batzar Orokorra biltzeko deialdiak idatziz egin behar dira; bilkuren tokia, eguna eta ordua adierazi beharko dira, bai eta gai-zerrenda ere, eztabaidatuko diren gaien aipamen zehatzarekin.</w:t>
            </w:r>
          </w:p>
          <w:p w14:paraId="5B7713BD" w14:textId="77777777" w:rsidR="00222F32" w:rsidRDefault="00222F32" w:rsidP="00A42299">
            <w:pPr>
              <w:jc w:val="both"/>
              <w:rPr>
                <w:rFonts w:ascii="Verdana" w:eastAsia="Times New Roman" w:hAnsi="Verdana" w:cs="Verdana"/>
                <w:sz w:val="18"/>
                <w:szCs w:val="18"/>
                <w:lang w:val="eu-ES" w:eastAsia="es-ES_tradnl"/>
              </w:rPr>
            </w:pPr>
          </w:p>
          <w:p w14:paraId="301DDAA2" w14:textId="77777777" w:rsidR="00F060C6"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 </w:t>
            </w:r>
          </w:p>
          <w:p w14:paraId="6D39F659" w14:textId="77777777" w:rsidR="00F060C6" w:rsidRDefault="00F060C6" w:rsidP="00A42299">
            <w:pPr>
              <w:jc w:val="both"/>
              <w:rPr>
                <w:rFonts w:ascii="Verdana" w:eastAsia="Times New Roman" w:hAnsi="Verdana" w:cs="Verdana"/>
                <w:b/>
                <w:bCs/>
                <w:sz w:val="18"/>
                <w:szCs w:val="18"/>
                <w:lang w:val="eu-ES" w:eastAsia="es-ES_tradnl"/>
              </w:rPr>
            </w:pPr>
          </w:p>
          <w:p w14:paraId="70AE3EEF" w14:textId="77777777" w:rsidR="00F060C6" w:rsidRDefault="00F060C6" w:rsidP="00A42299">
            <w:pPr>
              <w:jc w:val="both"/>
              <w:rPr>
                <w:rFonts w:ascii="Verdana" w:eastAsia="Times New Roman" w:hAnsi="Verdana" w:cs="Verdana"/>
                <w:b/>
                <w:bCs/>
                <w:sz w:val="18"/>
                <w:szCs w:val="18"/>
                <w:lang w:val="eu-ES" w:eastAsia="es-ES_tradnl"/>
              </w:rPr>
            </w:pPr>
          </w:p>
          <w:p w14:paraId="05176065" w14:textId="63ACA120"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Verdana"/>
                <w:b/>
                <w:bCs/>
                <w:sz w:val="18"/>
                <w:szCs w:val="18"/>
                <w:lang w:val="eu-ES" w:eastAsia="es-ES_tradnl"/>
              </w:rPr>
              <w:t>Deialdia egiten denetik gutxienez bost egun pasatu beharko dira</w:t>
            </w:r>
            <w:r w:rsidRPr="00A42299">
              <w:rPr>
                <w:rFonts w:ascii="Verdana" w:eastAsia="Times New Roman" w:hAnsi="Verdana" w:cs="Verdana"/>
                <w:sz w:val="18"/>
                <w:szCs w:val="18"/>
                <w:lang w:val="eu-ES" w:eastAsia="es-ES_tradnl"/>
              </w:rPr>
              <w:t xml:space="preserve"> </w:t>
            </w:r>
            <w:r w:rsidRPr="00A42299">
              <w:rPr>
                <w:rFonts w:ascii="Verdana" w:eastAsia="Times New Roman" w:hAnsi="Verdana" w:cs="Verdana"/>
                <w:b/>
                <w:bCs/>
                <w:sz w:val="18"/>
                <w:szCs w:val="18"/>
                <w:lang w:val="eu-ES" w:eastAsia="es-ES_tradnl"/>
              </w:rPr>
              <w:t>bilkura lehen deialdian egiteko</w:t>
            </w:r>
            <w:r w:rsidRPr="00A42299">
              <w:rPr>
                <w:rFonts w:ascii="Verdana" w:eastAsia="Times New Roman" w:hAnsi="Verdana" w:cs="Verdana"/>
                <w:sz w:val="18"/>
                <w:szCs w:val="18"/>
                <w:lang w:val="eu-ES" w:eastAsia="es-ES_tradnl"/>
              </w:rPr>
              <w:t>. Hala badagokio, bigarren deialdiaren data eta ordua ere adieraz daitezke. Dena dela, deialdi batetik bestera gutxienez ordu laurdeneko tartea utzi beharko da.</w:t>
            </w:r>
          </w:p>
          <w:p w14:paraId="6CD9A9E0" w14:textId="77777777" w:rsidR="00A42299" w:rsidRDefault="00A42299" w:rsidP="00A42299">
            <w:pPr>
              <w:ind w:left="1701" w:hanging="1701"/>
              <w:jc w:val="both"/>
              <w:rPr>
                <w:rFonts w:ascii="Verdana" w:eastAsia="Times New Roman" w:hAnsi="Verdana" w:cs="Verdana"/>
                <w:sz w:val="18"/>
                <w:szCs w:val="18"/>
                <w:lang w:val="eu-ES" w:eastAsia="es-ES_tradnl"/>
              </w:rPr>
            </w:pPr>
          </w:p>
          <w:p w14:paraId="7C8433CB" w14:textId="77777777" w:rsidR="00903142" w:rsidRPr="00A42299" w:rsidRDefault="00903142" w:rsidP="00A42299">
            <w:pPr>
              <w:ind w:left="1701" w:hanging="1701"/>
              <w:jc w:val="both"/>
              <w:rPr>
                <w:rFonts w:ascii="Verdana" w:eastAsia="Times New Roman" w:hAnsi="Verdana" w:cs="Verdana"/>
                <w:sz w:val="18"/>
                <w:szCs w:val="18"/>
                <w:lang w:val="eu-ES" w:eastAsia="es-ES_tradnl"/>
              </w:rPr>
            </w:pPr>
          </w:p>
          <w:p w14:paraId="7556F680" w14:textId="77777777" w:rsidR="00A42299" w:rsidRPr="00A42299" w:rsidRDefault="00A42299" w:rsidP="00A42299">
            <w:pPr>
              <w:ind w:left="1701" w:hanging="1701"/>
              <w:jc w:val="both"/>
              <w:rPr>
                <w:rFonts w:ascii="Verdana" w:eastAsia="Times New Roman" w:hAnsi="Verdana" w:cs="Verdana"/>
                <w:sz w:val="18"/>
                <w:szCs w:val="18"/>
                <w:lang w:val="eu-ES" w:eastAsia="es-ES_tradnl"/>
              </w:rPr>
            </w:pPr>
          </w:p>
          <w:p w14:paraId="16C30FF1"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b/>
                <w:sz w:val="18"/>
                <w:szCs w:val="18"/>
                <w:lang w:val="eu-ES" w:eastAsia="es-ES_tradnl"/>
              </w:rPr>
              <w:t>Batzar orokorrak</w:t>
            </w:r>
            <w:r w:rsidRPr="00A42299">
              <w:rPr>
                <w:rFonts w:ascii="Verdana" w:eastAsia="Times New Roman" w:hAnsi="Verdana" w:cs="Verdana"/>
                <w:sz w:val="18"/>
                <w:szCs w:val="18"/>
                <w:lang w:val="eu-ES" w:eastAsia="es-ES_tradnl"/>
              </w:rPr>
              <w:t xml:space="preserve">, arruntak nahiz bereziak, </w:t>
            </w:r>
            <w:r w:rsidRPr="00A42299">
              <w:rPr>
                <w:rFonts w:ascii="Verdana" w:eastAsia="Times New Roman" w:hAnsi="Verdana" w:cs="Verdana"/>
                <w:b/>
                <w:sz w:val="18"/>
                <w:szCs w:val="18"/>
                <w:lang w:val="eu-ES" w:eastAsia="es-ES_tradnl"/>
              </w:rPr>
              <w:t>balio osoz eratuta geratuko dira</w:t>
            </w:r>
            <w:r w:rsidRPr="00A42299">
              <w:rPr>
                <w:rFonts w:ascii="Verdana" w:eastAsia="Times New Roman" w:hAnsi="Verdana" w:cs="Verdana"/>
                <w:sz w:val="18"/>
                <w:szCs w:val="18"/>
                <w:lang w:val="eu-ES" w:eastAsia="es-ES_tradnl"/>
              </w:rPr>
              <w:t xml:space="preserve"> lehenengo deialdian </w:t>
            </w:r>
            <w:r w:rsidRPr="00A42299">
              <w:rPr>
                <w:rFonts w:ascii="Verdana" w:eastAsia="Times New Roman" w:hAnsi="Verdana" w:cs="Verdana"/>
                <w:sz w:val="18"/>
                <w:szCs w:val="18"/>
                <w:lang w:val="eu-ES" w:eastAsia="es-ES_tradnl"/>
              </w:rPr>
              <w:lastRenderedPageBreak/>
              <w:t>botoa emateko eskubidea duten elkartekideen herena bertaratzen bada; eta bigarren deialdian, botoa emateko eskubidea duten elkartekideen kopurua edozein dela ere.</w:t>
            </w:r>
          </w:p>
        </w:tc>
        <w:tc>
          <w:tcPr>
            <w:tcW w:w="2482" w:type="pct"/>
            <w:shd w:val="clear" w:color="auto" w:fill="auto"/>
          </w:tcPr>
          <w:p w14:paraId="54475C74" w14:textId="77777777" w:rsidR="00A42299" w:rsidRPr="00A42299" w:rsidRDefault="00A42299" w:rsidP="00960A99">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Artículo 11.-</w:t>
            </w:r>
          </w:p>
          <w:p w14:paraId="50B2A80E"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78B7B9D5" w14:textId="77777777" w:rsidR="00917B6A"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Las convocatorias de las Asambleas Generales se realizarán por escrito expresando el lugar, día y hora de la reunión, así como el orden del día con expresión concreta de los asuntos a tratar.</w:t>
            </w:r>
          </w:p>
          <w:p w14:paraId="1814C6EA" w14:textId="77777777" w:rsidR="00917B6A" w:rsidRDefault="00917B6A" w:rsidP="00A42299">
            <w:pPr>
              <w:jc w:val="both"/>
              <w:rPr>
                <w:rFonts w:ascii="Verdana" w:eastAsia="Times New Roman" w:hAnsi="Verdana" w:cs="Times New Roman"/>
                <w:sz w:val="18"/>
                <w:szCs w:val="18"/>
                <w:lang w:eastAsia="es-ES_tradnl"/>
              </w:rPr>
            </w:pPr>
          </w:p>
          <w:p w14:paraId="184DA5E9" w14:textId="77777777" w:rsidR="00F060C6"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 </w:t>
            </w:r>
          </w:p>
          <w:p w14:paraId="1408D6DA" w14:textId="77777777" w:rsidR="00F060C6" w:rsidRDefault="00F060C6" w:rsidP="00A42299">
            <w:pPr>
              <w:jc w:val="both"/>
              <w:rPr>
                <w:rFonts w:ascii="Verdana" w:eastAsia="Times New Roman" w:hAnsi="Verdana" w:cs="Times New Roman"/>
                <w:b/>
                <w:bCs/>
                <w:sz w:val="18"/>
                <w:szCs w:val="18"/>
                <w:lang w:eastAsia="es-ES_tradnl"/>
              </w:rPr>
            </w:pPr>
          </w:p>
          <w:p w14:paraId="24B9DF2C" w14:textId="77777777" w:rsidR="00F060C6" w:rsidRDefault="00F060C6" w:rsidP="00A42299">
            <w:pPr>
              <w:jc w:val="both"/>
              <w:rPr>
                <w:rFonts w:ascii="Verdana" w:eastAsia="Times New Roman" w:hAnsi="Verdana" w:cs="Times New Roman"/>
                <w:b/>
                <w:bCs/>
                <w:sz w:val="18"/>
                <w:szCs w:val="18"/>
                <w:lang w:eastAsia="es-ES_tradnl"/>
              </w:rPr>
            </w:pPr>
          </w:p>
          <w:p w14:paraId="70E5F9B9" w14:textId="3227321A" w:rsid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b/>
                <w:bCs/>
                <w:sz w:val="18"/>
                <w:szCs w:val="18"/>
                <w:lang w:eastAsia="es-ES_tradnl"/>
              </w:rPr>
              <w:t>Entre la convocatoria y el día señalado para la celebración de la Asamblea en primera convocatoria habrán de mediar al menos cinco días</w:t>
            </w:r>
            <w:r w:rsidRPr="00A42299">
              <w:rPr>
                <w:rFonts w:ascii="Verdana" w:eastAsia="Times New Roman" w:hAnsi="Verdana" w:cs="Times New Roman"/>
                <w:sz w:val="18"/>
                <w:szCs w:val="18"/>
                <w:lang w:eastAsia="es-ES_tradnl"/>
              </w:rPr>
              <w:t>, pudiendo así mismo hacerse constar si procediera, la fecha y hora en que se reunirá la Asamblea en segunda convocatoria, sin que entre una y otra pueda mediar un plazo inferior a un cuarto de hora.</w:t>
            </w:r>
          </w:p>
          <w:p w14:paraId="2AFBEEEE" w14:textId="77777777" w:rsidR="00903142" w:rsidRPr="00A42299" w:rsidRDefault="00903142" w:rsidP="00A42299">
            <w:pPr>
              <w:jc w:val="both"/>
              <w:rPr>
                <w:rFonts w:ascii="Verdana" w:eastAsia="Times New Roman" w:hAnsi="Verdana" w:cs="Times New Roman"/>
                <w:sz w:val="18"/>
                <w:szCs w:val="18"/>
                <w:lang w:eastAsia="es-ES_tradnl"/>
              </w:rPr>
            </w:pPr>
          </w:p>
          <w:p w14:paraId="41AA29D7" w14:textId="77777777" w:rsidR="00A42299" w:rsidRPr="00A42299" w:rsidRDefault="00A42299" w:rsidP="00A42299">
            <w:pPr>
              <w:jc w:val="both"/>
              <w:rPr>
                <w:rFonts w:ascii="Verdana" w:eastAsia="Times New Roman" w:hAnsi="Verdana" w:cs="Times New Roman"/>
                <w:sz w:val="18"/>
                <w:szCs w:val="18"/>
                <w:lang w:eastAsia="es-ES_tradnl"/>
              </w:rPr>
            </w:pPr>
          </w:p>
          <w:p w14:paraId="6F4C06B9" w14:textId="77777777" w:rsidR="00A42299" w:rsidRDefault="00A42299" w:rsidP="00A42299">
            <w:pPr>
              <w:jc w:val="both"/>
              <w:rPr>
                <w:rFonts w:ascii="Verdana" w:eastAsia="Times New Roman" w:hAnsi="Verdana" w:cs="Times New Roman"/>
                <w:sz w:val="18"/>
                <w:szCs w:val="18"/>
                <w:lang w:eastAsia="es-ES_tradnl"/>
              </w:rPr>
            </w:pPr>
            <w:r w:rsidRPr="00A42299">
              <w:rPr>
                <w:rFonts w:ascii="Times New Roman" w:eastAsia="Times New Roman" w:hAnsi="Times New Roman" w:cs="Times New Roman"/>
                <w:lang w:eastAsia="es-ES_tradnl"/>
              </w:rPr>
              <w:lastRenderedPageBreak/>
              <w:t xml:space="preserve"> </w:t>
            </w:r>
            <w:r w:rsidRPr="00A42299">
              <w:rPr>
                <w:rFonts w:ascii="Verdana" w:eastAsia="Times New Roman" w:hAnsi="Verdana" w:cs="Times New Roman"/>
                <w:b/>
                <w:sz w:val="18"/>
                <w:szCs w:val="18"/>
                <w:lang w:eastAsia="es-ES_tradnl"/>
              </w:rPr>
              <w:t>Las Asambleas Generales</w:t>
            </w:r>
            <w:r w:rsidRPr="00A42299">
              <w:rPr>
                <w:rFonts w:ascii="Verdana" w:eastAsia="Times New Roman" w:hAnsi="Verdana" w:cs="Times New Roman"/>
                <w:sz w:val="18"/>
                <w:szCs w:val="18"/>
                <w:lang w:eastAsia="es-ES_tradnl"/>
              </w:rPr>
              <w:t xml:space="preserve">, tanto ordinarias como extraordinarias, </w:t>
            </w:r>
            <w:r w:rsidRPr="00A42299">
              <w:rPr>
                <w:rFonts w:ascii="Verdana" w:eastAsia="Times New Roman" w:hAnsi="Verdana" w:cs="Times New Roman"/>
                <w:b/>
                <w:sz w:val="18"/>
                <w:szCs w:val="18"/>
                <w:lang w:eastAsia="es-ES_tradnl"/>
              </w:rPr>
              <w:t>quedarán válidamente constituidas</w:t>
            </w:r>
            <w:r w:rsidRPr="00A42299">
              <w:rPr>
                <w:rFonts w:ascii="Verdana" w:eastAsia="Times New Roman" w:hAnsi="Verdana" w:cs="Times New Roman"/>
                <w:sz w:val="18"/>
                <w:szCs w:val="18"/>
                <w:lang w:eastAsia="es-ES_tradnl"/>
              </w:rPr>
              <w:t xml:space="preserve"> en primera convocatoria, cuando concurran a ella un tercio de las personas socias con derecho a voto, y en segunda convocatoria cualquiera que sea el número de personas asociadas con derecho a voto.</w:t>
            </w:r>
          </w:p>
          <w:p w14:paraId="0EFCE3F6" w14:textId="77777777" w:rsidR="00903142" w:rsidRPr="00A42299" w:rsidRDefault="00903142" w:rsidP="00A42299">
            <w:pPr>
              <w:jc w:val="both"/>
              <w:rPr>
                <w:rFonts w:ascii="Verdana" w:eastAsia="Times New Roman" w:hAnsi="Verdana" w:cs="Times New Roman"/>
                <w:sz w:val="18"/>
                <w:szCs w:val="18"/>
                <w:lang w:eastAsia="es-ES_tradnl"/>
              </w:rPr>
            </w:pPr>
          </w:p>
          <w:p w14:paraId="52AAE310" w14:textId="77777777" w:rsidR="00A42299" w:rsidRPr="00A42299" w:rsidRDefault="00A42299" w:rsidP="00A42299">
            <w:pPr>
              <w:jc w:val="both"/>
              <w:rPr>
                <w:rFonts w:ascii="Verdana" w:eastAsia="Times New Roman" w:hAnsi="Verdana" w:cs="Times New Roman"/>
                <w:sz w:val="18"/>
                <w:szCs w:val="18"/>
                <w:lang w:eastAsia="es-ES_tradnl"/>
              </w:rPr>
            </w:pPr>
          </w:p>
        </w:tc>
      </w:tr>
      <w:tr w:rsidR="00A42299" w:rsidRPr="00A42299" w14:paraId="28C787F3" w14:textId="77777777" w:rsidTr="00F060C6">
        <w:tc>
          <w:tcPr>
            <w:tcW w:w="2518" w:type="pct"/>
            <w:shd w:val="clear" w:color="auto" w:fill="auto"/>
          </w:tcPr>
          <w:p w14:paraId="2342A588"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lastRenderedPageBreak/>
              <w:t>12. artikulua.-</w:t>
            </w:r>
          </w:p>
          <w:p w14:paraId="4ED506C8"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5D720AB9"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Batzar Orokorraren erabakiak gehiengo soilez hartuko dira, hau da, bertaratuen nahiz ordezkatuen baiezko botoak ezezkoak baino gehiago direnean. Nolanahi ere, Batzarrean daudenen edo ordezkatutakoen gehiengo osoa (erdia+1) beharko da gai hauen inguruko erabakiak hartzeko:</w:t>
            </w:r>
          </w:p>
          <w:p w14:paraId="7B12381D"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04FFB9BC"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 a) Elkartea desegitea. </w:t>
            </w:r>
          </w:p>
          <w:p w14:paraId="618504E3"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 b) Estatutuak aldatzea.</w:t>
            </w:r>
          </w:p>
          <w:p w14:paraId="47195D05"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 c) Ondasunak erabili edo besterentzea.</w:t>
            </w:r>
          </w:p>
          <w:p w14:paraId="33125984"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 d) Ordezkaritza-organoko kideei ordaintzea. </w:t>
            </w:r>
          </w:p>
          <w:p w14:paraId="6200E87B" w14:textId="77777777" w:rsidR="00A42299" w:rsidRPr="00A42299" w:rsidRDefault="00A42299" w:rsidP="00A42299">
            <w:pPr>
              <w:rPr>
                <w:rFonts w:ascii="Times New Roman" w:eastAsia="Times New Roman" w:hAnsi="Times New Roman" w:cs="Times New Roman"/>
                <w:sz w:val="20"/>
                <w:szCs w:val="20"/>
                <w:lang w:val="en-GB" w:eastAsia="es-ES_tradnl"/>
              </w:rPr>
            </w:pPr>
          </w:p>
          <w:p w14:paraId="57E3941E" w14:textId="77777777" w:rsidR="00A42299" w:rsidRPr="00A42299" w:rsidRDefault="00A42299" w:rsidP="00A42299">
            <w:pPr>
              <w:rPr>
                <w:rFonts w:ascii="Times New Roman" w:eastAsia="Times New Roman" w:hAnsi="Times New Roman" w:cs="Times New Roman"/>
                <w:b/>
                <w:sz w:val="20"/>
                <w:szCs w:val="20"/>
                <w:lang w:val="en-GB" w:eastAsia="es-ES_tradnl"/>
              </w:rPr>
            </w:pPr>
          </w:p>
        </w:tc>
        <w:tc>
          <w:tcPr>
            <w:tcW w:w="2482" w:type="pct"/>
            <w:shd w:val="clear" w:color="auto" w:fill="auto"/>
          </w:tcPr>
          <w:p w14:paraId="50B63025"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12.-</w:t>
            </w:r>
          </w:p>
          <w:p w14:paraId="7861CED5"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p>
          <w:p w14:paraId="5B48C7F3"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Los acuerdos de la Asamblea General se adoptarán por mayoría simple de las personas presentes o representadas, cuando los votos afirmativos superen a los negativos. No obstante, requerirán una mayoría absoluta (mitad + 1) de las personas presentes o representadas, los siguientes acuerdos: </w:t>
            </w:r>
          </w:p>
          <w:p w14:paraId="122B97D0" w14:textId="77777777" w:rsidR="00A42299" w:rsidRPr="00A42299" w:rsidRDefault="00A42299" w:rsidP="00A42299">
            <w:pPr>
              <w:jc w:val="both"/>
              <w:rPr>
                <w:rFonts w:ascii="Verdana" w:eastAsia="Times New Roman" w:hAnsi="Verdana" w:cs="Times New Roman"/>
                <w:color w:val="FF0000"/>
                <w:sz w:val="18"/>
                <w:szCs w:val="18"/>
                <w:lang w:eastAsia="es-ES_tradnl"/>
              </w:rPr>
            </w:pPr>
          </w:p>
          <w:p w14:paraId="2D6BB492"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a) La disolución de la asociación. </w:t>
            </w:r>
          </w:p>
          <w:p w14:paraId="17FB0CC0"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b) La modificación de estatutos</w:t>
            </w:r>
          </w:p>
          <w:p w14:paraId="1524CEB6"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c) La disposición o enajenación de bienes.</w:t>
            </w:r>
          </w:p>
          <w:p w14:paraId="401ACEFE"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d) La remuneración de las personas con cargo en órgano de representación. </w:t>
            </w:r>
          </w:p>
          <w:p w14:paraId="5F83CCEC" w14:textId="77777777" w:rsidR="00A42299" w:rsidRDefault="00A42299" w:rsidP="00A42299">
            <w:pPr>
              <w:jc w:val="both"/>
              <w:rPr>
                <w:rFonts w:ascii="Verdana" w:eastAsia="Times New Roman" w:hAnsi="Verdana" w:cs="Times New Roman"/>
                <w:sz w:val="18"/>
                <w:szCs w:val="18"/>
                <w:lang w:eastAsia="es-ES_tradnl"/>
              </w:rPr>
            </w:pPr>
          </w:p>
          <w:p w14:paraId="71FD3358" w14:textId="77777777" w:rsidR="00903142" w:rsidRDefault="00903142" w:rsidP="00A42299">
            <w:pPr>
              <w:jc w:val="both"/>
              <w:rPr>
                <w:rFonts w:ascii="Verdana" w:eastAsia="Times New Roman" w:hAnsi="Verdana" w:cs="Times New Roman"/>
                <w:sz w:val="18"/>
                <w:szCs w:val="18"/>
                <w:lang w:eastAsia="es-ES_tradnl"/>
              </w:rPr>
            </w:pPr>
          </w:p>
          <w:p w14:paraId="51F16751" w14:textId="77777777" w:rsidR="00903142" w:rsidRPr="00A42299" w:rsidRDefault="00903142" w:rsidP="00A42299">
            <w:pPr>
              <w:jc w:val="both"/>
              <w:rPr>
                <w:rFonts w:ascii="Verdana" w:eastAsia="Times New Roman" w:hAnsi="Verdana" w:cs="Times New Roman"/>
                <w:sz w:val="18"/>
                <w:szCs w:val="18"/>
                <w:lang w:eastAsia="es-ES_tradnl"/>
              </w:rPr>
            </w:pPr>
          </w:p>
          <w:p w14:paraId="5E597417" w14:textId="77777777" w:rsidR="00A42299" w:rsidRPr="00A42299" w:rsidRDefault="00A42299" w:rsidP="00A42299">
            <w:pPr>
              <w:rPr>
                <w:rFonts w:ascii="Times New Roman" w:eastAsia="Times New Roman" w:hAnsi="Times New Roman" w:cs="Times New Roman"/>
                <w:b/>
                <w:sz w:val="20"/>
                <w:szCs w:val="20"/>
                <w:lang w:eastAsia="es-ES_tradnl"/>
              </w:rPr>
            </w:pPr>
          </w:p>
        </w:tc>
      </w:tr>
      <w:tr w:rsidR="00A42299" w:rsidRPr="00A42299" w14:paraId="46B21A42" w14:textId="77777777" w:rsidTr="00F060C6">
        <w:tc>
          <w:tcPr>
            <w:tcW w:w="2518" w:type="pct"/>
            <w:shd w:val="clear" w:color="auto" w:fill="auto"/>
          </w:tcPr>
          <w:p w14:paraId="09B736D8"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p>
          <w:p w14:paraId="54BFAD79"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13. artikulua.-</w:t>
            </w:r>
          </w:p>
          <w:p w14:paraId="586ECCDA"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 xml:space="preserve"> </w:t>
            </w:r>
            <w:r w:rsidRPr="00A42299">
              <w:rPr>
                <w:rFonts w:ascii="Verdana" w:eastAsia="Times New Roman" w:hAnsi="Verdana" w:cs="Verdana"/>
                <w:b/>
                <w:sz w:val="18"/>
                <w:szCs w:val="18"/>
                <w:lang w:val="eu-ES" w:eastAsia="es-ES_tradnl"/>
              </w:rPr>
              <w:tab/>
            </w:r>
          </w:p>
          <w:p w14:paraId="2DB5B57E"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Bazkideek beste edozein </w:t>
            </w:r>
            <w:r w:rsidRPr="00A42299">
              <w:rPr>
                <w:rFonts w:ascii="Verdana" w:eastAsia="Times New Roman" w:hAnsi="Verdana" w:cs="Verdana"/>
                <w:b/>
                <w:sz w:val="18"/>
                <w:szCs w:val="18"/>
                <w:lang w:val="eu-ES" w:eastAsia="es-ES_tradnl"/>
              </w:rPr>
              <w:t>bazkideren esku utzi</w:t>
            </w:r>
            <w:r w:rsidRPr="00A42299">
              <w:rPr>
                <w:rFonts w:ascii="Verdana" w:eastAsia="Times New Roman" w:hAnsi="Verdana" w:cs="Verdana"/>
                <w:sz w:val="18"/>
                <w:szCs w:val="18"/>
                <w:lang w:val="eu-ES" w:eastAsia="es-ES_tradnl"/>
              </w:rPr>
              <w:t xml:space="preserve"> dezakete batzar orokorretara joateko </w:t>
            </w:r>
            <w:r w:rsidRPr="00A42299">
              <w:rPr>
                <w:rFonts w:ascii="Verdana" w:eastAsia="Times New Roman" w:hAnsi="Verdana" w:cs="Verdana"/>
                <w:b/>
                <w:sz w:val="18"/>
                <w:szCs w:val="18"/>
                <w:lang w:val="eu-ES" w:eastAsia="es-ES_tradnl"/>
              </w:rPr>
              <w:t>ordezkaritza</w:t>
            </w:r>
            <w:r w:rsidRPr="00A42299">
              <w:rPr>
                <w:rFonts w:ascii="Verdana" w:eastAsia="Times New Roman" w:hAnsi="Verdana" w:cs="Verdana"/>
                <w:sz w:val="18"/>
                <w:szCs w:val="18"/>
                <w:lang w:val="eu-ES" w:eastAsia="es-ES_tradnl"/>
              </w:rPr>
              <w:t xml:space="preserve">. Ordezkaritza hori idatziz eskuordetu beharko da, eta Batzarreko idazkariari eman </w:t>
            </w:r>
            <w:r w:rsidRPr="00A42299">
              <w:rPr>
                <w:rFonts w:ascii="Verdana" w:eastAsia="Times New Roman" w:hAnsi="Verdana" w:cs="Verdana"/>
                <w:b/>
                <w:sz w:val="18"/>
                <w:szCs w:val="18"/>
                <w:lang w:val="eu-ES" w:eastAsia="es-ES_tradnl"/>
              </w:rPr>
              <w:t>bilera hasi baino  lehen</w:t>
            </w:r>
            <w:r w:rsidRPr="00A42299">
              <w:rPr>
                <w:rFonts w:ascii="Verdana" w:eastAsia="Times New Roman" w:hAnsi="Verdana" w:cs="Verdana"/>
                <w:sz w:val="18"/>
                <w:szCs w:val="18"/>
                <w:lang w:val="eu-ES" w:eastAsia="es-ES_tradnl"/>
              </w:rPr>
              <w:t>. Elkartearen egoitza dagoen herritik kanpo bizi diren bazkideek ordezkaritza beste norbaiten esku uzteko agiria postaz bidali dezakete.</w:t>
            </w:r>
          </w:p>
          <w:p w14:paraId="2F0064A3" w14:textId="77777777" w:rsidR="00A42299" w:rsidRPr="00A42299" w:rsidRDefault="00A42299" w:rsidP="00A42299">
            <w:pPr>
              <w:rPr>
                <w:rFonts w:ascii="Times New Roman" w:eastAsia="Times New Roman" w:hAnsi="Times New Roman" w:cs="Times New Roman"/>
                <w:sz w:val="20"/>
                <w:szCs w:val="20"/>
                <w:lang w:val="eu-ES" w:eastAsia="es-ES_tradnl"/>
              </w:rPr>
            </w:pPr>
          </w:p>
          <w:p w14:paraId="3D218E17" w14:textId="77777777" w:rsidR="00A42299" w:rsidRPr="00A42299" w:rsidRDefault="00A42299" w:rsidP="00A42299">
            <w:pPr>
              <w:rPr>
                <w:rFonts w:ascii="Times New Roman" w:eastAsia="Times New Roman" w:hAnsi="Times New Roman" w:cs="Times New Roman"/>
                <w:sz w:val="20"/>
                <w:szCs w:val="20"/>
                <w:lang w:val="eu-ES" w:eastAsia="es-ES_tradnl"/>
              </w:rPr>
            </w:pPr>
          </w:p>
          <w:p w14:paraId="4B54F021" w14:textId="6BECB8EE" w:rsidR="00A42299" w:rsidRPr="00F060C6" w:rsidRDefault="00F060C6" w:rsidP="00A42299">
            <w:pPr>
              <w:autoSpaceDE w:val="0"/>
              <w:autoSpaceDN w:val="0"/>
              <w:adjustRightInd w:val="0"/>
              <w:rPr>
                <w:rFonts w:ascii="Verdana" w:eastAsia="Times New Roman" w:hAnsi="Verdana" w:cs="Myriad Pro"/>
                <w:color w:val="000000"/>
                <w:sz w:val="18"/>
                <w:szCs w:val="18"/>
                <w:lang w:val="eu-ES" w:eastAsia="es-ES"/>
              </w:rPr>
            </w:pPr>
            <w:r w:rsidRPr="00F060C6">
              <w:rPr>
                <w:rFonts w:ascii="Verdana" w:eastAsia="Times New Roman" w:hAnsi="Verdana" w:cs="Myriad Pro"/>
                <w:color w:val="000000"/>
                <w:sz w:val="18"/>
                <w:szCs w:val="18"/>
                <w:lang w:val="eu-ES" w:eastAsia="es-ES"/>
              </w:rPr>
              <w:t xml:space="preserve">Bazkide </w:t>
            </w:r>
            <w:r w:rsidRPr="003F71C3">
              <w:rPr>
                <w:rFonts w:ascii="Verdana" w:eastAsia="Times New Roman" w:hAnsi="Verdana" w:cs="Myriad Pro"/>
                <w:color w:val="000000"/>
                <w:sz w:val="18"/>
                <w:szCs w:val="18"/>
                <w:lang w:val="eu-ES" w:eastAsia="es-ES"/>
              </w:rPr>
              <w:t xml:space="preserve">bakoitzak </w:t>
            </w:r>
            <w:r w:rsidRPr="003F71C3">
              <w:rPr>
                <w:rFonts w:ascii="Verdana" w:eastAsia="Times New Roman" w:hAnsi="Verdana" w:cs="Myriad Pro"/>
                <w:b/>
                <w:bCs/>
                <w:color w:val="000000"/>
                <w:sz w:val="18"/>
                <w:szCs w:val="18"/>
                <w:lang w:val="eu-ES" w:eastAsia="es-ES"/>
              </w:rPr>
              <w:t>bost</w:t>
            </w:r>
            <w:r w:rsidRPr="00F060C6">
              <w:rPr>
                <w:rFonts w:ascii="Verdana" w:eastAsia="Times New Roman" w:hAnsi="Verdana" w:cs="Myriad Pro"/>
                <w:color w:val="000000"/>
                <w:sz w:val="18"/>
                <w:szCs w:val="18"/>
                <w:lang w:val="eu-ES" w:eastAsia="es-ES"/>
              </w:rPr>
              <w:t xml:space="preserve"> bazkide ordezkatu ahal izango ditu, gehienez ere.</w:t>
            </w:r>
          </w:p>
          <w:p w14:paraId="148D11C9" w14:textId="10E99EEE" w:rsidR="00A42299" w:rsidRPr="00A42299" w:rsidRDefault="00A42299" w:rsidP="00A42299">
            <w:pPr>
              <w:rPr>
                <w:rFonts w:ascii="Verdana" w:eastAsia="Times New Roman" w:hAnsi="Verdana" w:cs="Times New Roman"/>
                <w:sz w:val="18"/>
                <w:szCs w:val="18"/>
                <w:lang w:val="eu-ES" w:eastAsia="es-ES_tradnl"/>
              </w:rPr>
            </w:pPr>
          </w:p>
        </w:tc>
        <w:tc>
          <w:tcPr>
            <w:tcW w:w="2482" w:type="pct"/>
            <w:shd w:val="clear" w:color="auto" w:fill="auto"/>
          </w:tcPr>
          <w:p w14:paraId="4C34FC4A"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 xml:space="preserve">Artículo 13.- </w:t>
            </w:r>
          </w:p>
          <w:p w14:paraId="27BF9228"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7B56C8E4"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Las personas socias podrán otorgar</w:t>
            </w:r>
            <w:r w:rsidRPr="00A42299">
              <w:rPr>
                <w:rFonts w:ascii="Verdana" w:eastAsia="Times New Roman" w:hAnsi="Verdana" w:cs="Times New Roman"/>
                <w:b/>
                <w:sz w:val="18"/>
                <w:szCs w:val="18"/>
                <w:lang w:eastAsia="es-ES_tradnl"/>
              </w:rPr>
              <w:t xml:space="preserve"> su representación</w:t>
            </w:r>
            <w:r w:rsidRPr="00A42299">
              <w:rPr>
                <w:rFonts w:ascii="Verdana" w:eastAsia="Times New Roman" w:hAnsi="Verdana" w:cs="Times New Roman"/>
                <w:sz w:val="18"/>
                <w:szCs w:val="18"/>
                <w:lang w:eastAsia="es-ES_tradnl"/>
              </w:rPr>
              <w:t xml:space="preserve">, a los efectos de asistir a las Asambleas Generales, en cualquier otra persona asociada. Tal representación se otorgará por escrito, y deberá obrar en poder de la persona secretaria de la Asamblea </w:t>
            </w:r>
            <w:r w:rsidRPr="00A42299">
              <w:rPr>
                <w:rFonts w:ascii="Verdana" w:eastAsia="Times New Roman" w:hAnsi="Verdana" w:cs="Times New Roman"/>
                <w:b/>
                <w:sz w:val="18"/>
                <w:szCs w:val="18"/>
                <w:lang w:eastAsia="es-ES_tradnl"/>
              </w:rPr>
              <w:t>antes del comienzo de la sesión</w:t>
            </w:r>
            <w:r w:rsidRPr="00A42299">
              <w:rPr>
                <w:rFonts w:ascii="Verdana" w:eastAsia="Times New Roman" w:hAnsi="Verdana" w:cs="Times New Roman"/>
                <w:sz w:val="18"/>
                <w:szCs w:val="18"/>
                <w:lang w:eastAsia="es-ES_tradnl"/>
              </w:rPr>
              <w:t>. Las personas socias que residan en ciudades distintas a aquélla en que tenga su domicilio social la Asociación, podrán remitir por correo el documento que acredite la representación.</w:t>
            </w:r>
          </w:p>
          <w:p w14:paraId="3D59AB4C" w14:textId="77777777" w:rsidR="00F060C6" w:rsidRDefault="00F060C6" w:rsidP="00A42299">
            <w:pPr>
              <w:autoSpaceDE w:val="0"/>
              <w:autoSpaceDN w:val="0"/>
              <w:adjustRightInd w:val="0"/>
              <w:rPr>
                <w:rFonts w:ascii="Verdana" w:eastAsia="Times New Roman" w:hAnsi="Verdana" w:cs="Myriad Pro"/>
                <w:color w:val="000000"/>
                <w:sz w:val="18"/>
                <w:szCs w:val="18"/>
                <w:lang w:eastAsia="es-ES"/>
              </w:rPr>
            </w:pPr>
          </w:p>
          <w:p w14:paraId="4B65D427" w14:textId="7D882B29" w:rsidR="00A42299" w:rsidRPr="00F060C6" w:rsidRDefault="00F060C6" w:rsidP="00A42299">
            <w:pPr>
              <w:autoSpaceDE w:val="0"/>
              <w:autoSpaceDN w:val="0"/>
              <w:adjustRightInd w:val="0"/>
              <w:rPr>
                <w:rFonts w:ascii="Verdana" w:eastAsia="Times New Roman" w:hAnsi="Verdana" w:cs="Myriad Pro"/>
                <w:color w:val="000000"/>
                <w:sz w:val="18"/>
                <w:szCs w:val="18"/>
                <w:lang w:eastAsia="es-ES"/>
              </w:rPr>
            </w:pPr>
            <w:r w:rsidRPr="00F060C6">
              <w:rPr>
                <w:rFonts w:ascii="Verdana" w:eastAsia="Times New Roman" w:hAnsi="Verdana" w:cs="Myriad Pro"/>
                <w:color w:val="000000"/>
                <w:sz w:val="18"/>
                <w:szCs w:val="18"/>
                <w:lang w:eastAsia="es-ES"/>
              </w:rPr>
              <w:t xml:space="preserve">Cada persona asociada no podrá representar a más de </w:t>
            </w:r>
            <w:r w:rsidRPr="003F71C3">
              <w:rPr>
                <w:rFonts w:ascii="Verdana" w:eastAsia="Times New Roman" w:hAnsi="Verdana" w:cs="Myriad Pro"/>
                <w:b/>
                <w:bCs/>
                <w:color w:val="000000"/>
                <w:sz w:val="18"/>
                <w:szCs w:val="18"/>
                <w:lang w:eastAsia="es-ES"/>
              </w:rPr>
              <w:t>cinco</w:t>
            </w:r>
            <w:r w:rsidRPr="00F060C6">
              <w:rPr>
                <w:rFonts w:ascii="Verdana" w:eastAsia="Times New Roman" w:hAnsi="Verdana" w:cs="Myriad Pro"/>
                <w:color w:val="000000"/>
                <w:sz w:val="18"/>
                <w:szCs w:val="18"/>
                <w:lang w:eastAsia="es-ES"/>
              </w:rPr>
              <w:t xml:space="preserve"> personas socias</w:t>
            </w:r>
            <w:r>
              <w:rPr>
                <w:rFonts w:ascii="Verdana" w:eastAsia="Times New Roman" w:hAnsi="Verdana" w:cs="Myriad Pro"/>
                <w:color w:val="000000"/>
                <w:sz w:val="18"/>
                <w:szCs w:val="18"/>
                <w:lang w:eastAsia="es-ES"/>
              </w:rPr>
              <w:t>.</w:t>
            </w:r>
          </w:p>
          <w:p w14:paraId="1C88C9CA" w14:textId="4DA93417" w:rsidR="00A42299" w:rsidRPr="00A42299" w:rsidRDefault="00A42299" w:rsidP="00A42299">
            <w:pPr>
              <w:jc w:val="both"/>
              <w:rPr>
                <w:rFonts w:ascii="Verdana" w:eastAsia="Times New Roman" w:hAnsi="Verdana" w:cs="Times New Roman"/>
                <w:sz w:val="18"/>
                <w:szCs w:val="18"/>
                <w:lang w:eastAsia="es-ES_tradnl"/>
              </w:rPr>
            </w:pPr>
          </w:p>
        </w:tc>
      </w:tr>
      <w:tr w:rsidR="00A42299" w:rsidRPr="00A42299" w14:paraId="1D7E9738" w14:textId="77777777" w:rsidTr="00F060C6">
        <w:tc>
          <w:tcPr>
            <w:tcW w:w="2518" w:type="pct"/>
            <w:shd w:val="clear" w:color="auto" w:fill="auto"/>
          </w:tcPr>
          <w:p w14:paraId="39A62194" w14:textId="77777777" w:rsidR="00A42299" w:rsidRPr="00A42299" w:rsidRDefault="00A42299" w:rsidP="00A42299">
            <w:pPr>
              <w:keepNext/>
              <w:spacing w:before="240" w:after="60"/>
              <w:outlineLvl w:val="3"/>
              <w:rPr>
                <w:rFonts w:ascii="Verdana" w:eastAsia="Times New Roman" w:hAnsi="Verdana" w:cs="Verdana"/>
                <w:b/>
                <w:bCs/>
                <w:sz w:val="18"/>
                <w:szCs w:val="18"/>
                <w:lang w:val="eu-ES" w:eastAsia="es-ES_tradnl"/>
              </w:rPr>
            </w:pPr>
            <w:r w:rsidRPr="00A42299">
              <w:rPr>
                <w:rFonts w:ascii="Verdana" w:eastAsia="Times New Roman" w:hAnsi="Verdana" w:cs="Verdana"/>
                <w:b/>
                <w:bCs/>
                <w:sz w:val="18"/>
                <w:szCs w:val="18"/>
                <w:lang w:val="eu-ES" w:eastAsia="es-ES_tradnl"/>
              </w:rPr>
              <w:t>ZUZENDARITZA BATZORDEA</w:t>
            </w:r>
          </w:p>
          <w:p w14:paraId="35630F2C" w14:textId="77777777" w:rsidR="00A42299" w:rsidRPr="00A42299" w:rsidRDefault="00A42299" w:rsidP="00A42299">
            <w:pPr>
              <w:rPr>
                <w:rFonts w:ascii="Times New Roman" w:eastAsia="Times New Roman" w:hAnsi="Times New Roman" w:cs="Times New Roman"/>
                <w:sz w:val="20"/>
                <w:szCs w:val="20"/>
                <w:lang w:eastAsia="es-ES_tradnl"/>
              </w:rPr>
            </w:pPr>
          </w:p>
        </w:tc>
        <w:tc>
          <w:tcPr>
            <w:tcW w:w="2482" w:type="pct"/>
            <w:shd w:val="clear" w:color="auto" w:fill="auto"/>
          </w:tcPr>
          <w:p w14:paraId="3449CDBF" w14:textId="77777777" w:rsidR="00A42299" w:rsidRPr="00A42299" w:rsidRDefault="00A42299" w:rsidP="00A42299">
            <w:pPr>
              <w:keepNext/>
              <w:spacing w:before="240" w:after="60"/>
              <w:outlineLvl w:val="3"/>
              <w:rPr>
                <w:rFonts w:ascii="Verdana" w:eastAsia="Times New Roman" w:hAnsi="Verdana" w:cs="Times New Roman"/>
                <w:b/>
                <w:bCs/>
                <w:sz w:val="18"/>
                <w:szCs w:val="18"/>
                <w:lang w:eastAsia="es-ES_tradnl"/>
              </w:rPr>
            </w:pPr>
            <w:smartTag w:uri="urn:schemas-microsoft-com:office:smarttags" w:element="PersonName">
              <w:smartTagPr>
                <w:attr w:name="ProductID" w:val="La Junta Directiva"/>
              </w:smartTagPr>
              <w:r w:rsidRPr="00A42299">
                <w:rPr>
                  <w:rFonts w:ascii="Verdana" w:eastAsia="Times New Roman" w:hAnsi="Verdana" w:cs="Times New Roman"/>
                  <w:b/>
                  <w:bCs/>
                  <w:sz w:val="18"/>
                  <w:szCs w:val="18"/>
                  <w:lang w:eastAsia="es-ES_tradnl"/>
                </w:rPr>
                <w:t>LA JUNTA DIRECTIVA</w:t>
              </w:r>
            </w:smartTag>
          </w:p>
          <w:p w14:paraId="0E66EC29"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4102A4D1" w14:textId="77777777" w:rsidTr="00F060C6">
        <w:tc>
          <w:tcPr>
            <w:tcW w:w="2518" w:type="pct"/>
            <w:shd w:val="clear" w:color="auto" w:fill="auto"/>
          </w:tcPr>
          <w:p w14:paraId="1C7C0D46"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14. artikulua.-</w:t>
            </w:r>
          </w:p>
          <w:p w14:paraId="5E15E64F"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ab/>
            </w:r>
          </w:p>
          <w:p w14:paraId="0931412A"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Zuzendaritza Batzordea da Batzar Orokorraren xedapen eta zuzentarauei jarraikiz elkartearen interesak kudeatu eta ordezkatzen dituen organoa. Elkartekideek baino ezingo dute osatu ordezkaritza-organoa.</w:t>
            </w:r>
          </w:p>
          <w:p w14:paraId="419DA147" w14:textId="77777777" w:rsidR="00A42299" w:rsidRPr="00A42299" w:rsidRDefault="00A42299" w:rsidP="00A42299">
            <w:pPr>
              <w:rPr>
                <w:rFonts w:ascii="Times New Roman" w:eastAsia="Times New Roman" w:hAnsi="Times New Roman" w:cs="Times New Roman"/>
                <w:sz w:val="20"/>
                <w:szCs w:val="20"/>
                <w:lang w:val="eu-ES" w:eastAsia="es-ES_tradnl"/>
              </w:rPr>
            </w:pPr>
          </w:p>
          <w:p w14:paraId="57410366" w14:textId="77777777" w:rsidR="00A42299" w:rsidRPr="00A42299" w:rsidRDefault="00A42299" w:rsidP="00A42299">
            <w:pPr>
              <w:rPr>
                <w:rFonts w:ascii="Times New Roman" w:eastAsia="Times New Roman" w:hAnsi="Times New Roman" w:cs="Times New Roman"/>
                <w:sz w:val="20"/>
                <w:szCs w:val="20"/>
                <w:lang w:val="eu-ES" w:eastAsia="es-ES_tradnl"/>
              </w:rPr>
            </w:pPr>
          </w:p>
          <w:p w14:paraId="742C3B64" w14:textId="6D92BA24" w:rsidR="00A42299" w:rsidRPr="00A42299" w:rsidRDefault="00A42299" w:rsidP="00A42299">
            <w:pPr>
              <w:rPr>
                <w:rFonts w:ascii="Times New Roman" w:eastAsia="Times New Roman" w:hAnsi="Times New Roman" w:cs="Times New Roman"/>
                <w:sz w:val="18"/>
                <w:szCs w:val="18"/>
                <w:lang w:val="eu-ES" w:eastAsia="es-ES_tradnl"/>
              </w:rPr>
            </w:pPr>
            <w:r w:rsidRPr="00202F09">
              <w:rPr>
                <w:rFonts w:ascii="Verdana" w:eastAsia="Times New Roman" w:hAnsi="Verdana" w:cs="Times New Roman"/>
                <w:sz w:val="18"/>
                <w:szCs w:val="18"/>
                <w:lang w:val="eu-ES" w:eastAsia="es-ES_tradnl"/>
              </w:rPr>
              <w:t>Zuzendaritza Batzordea osatuko dutenak</w:t>
            </w:r>
            <w:r w:rsidRPr="00A42299">
              <w:rPr>
                <w:rFonts w:ascii="Verdana" w:eastAsia="Times New Roman" w:hAnsi="Verdana" w:cs="Times New Roman"/>
                <w:sz w:val="18"/>
                <w:szCs w:val="18"/>
                <w:lang w:val="eu-ES" w:eastAsia="es-ES_tradnl"/>
              </w:rPr>
              <w:t xml:space="preserve"> honakoak izango dira: </w:t>
            </w:r>
          </w:p>
          <w:p w14:paraId="5FEF5546" w14:textId="77777777" w:rsidR="00A42299" w:rsidRPr="00A42299" w:rsidRDefault="00A42299" w:rsidP="00A42299">
            <w:pPr>
              <w:rPr>
                <w:rFonts w:ascii="Verdana" w:eastAsia="Times New Roman" w:hAnsi="Verdana" w:cs="Verdana"/>
                <w:sz w:val="18"/>
                <w:szCs w:val="18"/>
                <w:lang w:val="eu-ES" w:eastAsia="es-ES_tradnl"/>
              </w:rPr>
            </w:pPr>
          </w:p>
          <w:p w14:paraId="7BA758A2" w14:textId="3B216275" w:rsidR="00A42299" w:rsidRDefault="00A77989" w:rsidP="00A42299">
            <w:pPr>
              <w:ind w:left="2127" w:hanging="1701"/>
              <w:jc w:val="both"/>
              <w:rPr>
                <w:rFonts w:ascii="Verdana" w:eastAsia="Times New Roman" w:hAnsi="Verdana" w:cs="Arial"/>
                <w:sz w:val="18"/>
                <w:szCs w:val="18"/>
                <w:lang w:eastAsia="es-ES_tradnl"/>
              </w:rPr>
            </w:pPr>
            <w:proofErr w:type="spellStart"/>
            <w:r>
              <w:rPr>
                <w:rFonts w:ascii="Verdana" w:eastAsia="Times New Roman" w:hAnsi="Verdana" w:cs="Arial"/>
                <w:sz w:val="18"/>
                <w:szCs w:val="18"/>
                <w:lang w:eastAsia="es-ES_tradnl"/>
              </w:rPr>
              <w:t>Presidentetza</w:t>
            </w:r>
            <w:proofErr w:type="spellEnd"/>
            <w:r w:rsidR="00CD3657">
              <w:rPr>
                <w:rFonts w:ascii="Verdana" w:eastAsia="Times New Roman" w:hAnsi="Verdana" w:cs="Arial"/>
                <w:sz w:val="18"/>
                <w:szCs w:val="18"/>
                <w:lang w:eastAsia="es-ES_tradnl"/>
              </w:rPr>
              <w:t>:</w:t>
            </w:r>
            <w:r w:rsidR="0012292E">
              <w:rPr>
                <w:rFonts w:ascii="Verdana" w:eastAsia="Times New Roman" w:hAnsi="Verdana" w:cs="Arial"/>
                <w:sz w:val="18"/>
                <w:szCs w:val="18"/>
                <w:lang w:eastAsia="es-ES_tradnl"/>
              </w:rPr>
              <w:t xml:space="preserve"> ……………………. </w:t>
            </w:r>
          </w:p>
          <w:p w14:paraId="44142711" w14:textId="0ACB039D" w:rsidR="003666CA" w:rsidRDefault="003666CA" w:rsidP="00A42299">
            <w:pPr>
              <w:ind w:left="2127" w:hanging="1701"/>
              <w:jc w:val="both"/>
              <w:rPr>
                <w:rFonts w:ascii="Verdana" w:eastAsia="Times New Roman" w:hAnsi="Verdana" w:cs="Arial"/>
                <w:sz w:val="18"/>
                <w:szCs w:val="18"/>
                <w:lang w:eastAsia="es-ES_tradnl"/>
              </w:rPr>
            </w:pPr>
            <w:r>
              <w:rPr>
                <w:rFonts w:ascii="Verdana" w:eastAsia="Times New Roman" w:hAnsi="Verdana" w:cs="Arial"/>
                <w:sz w:val="18"/>
                <w:szCs w:val="18"/>
                <w:lang w:eastAsia="es-ES_tradnl"/>
              </w:rPr>
              <w:t>Presidenteordetza: …………….</w:t>
            </w:r>
            <w:r w:rsidR="00D57D9A">
              <w:rPr>
                <w:rFonts w:ascii="Verdana" w:eastAsia="Times New Roman" w:hAnsi="Verdana" w:cs="Arial"/>
                <w:sz w:val="18"/>
                <w:szCs w:val="18"/>
                <w:lang w:eastAsia="es-ES_tradnl"/>
              </w:rPr>
              <w:t xml:space="preserve">  </w:t>
            </w:r>
          </w:p>
          <w:p w14:paraId="5E0048DE" w14:textId="29566119" w:rsidR="00A42299" w:rsidRPr="00A42299" w:rsidRDefault="00A77989" w:rsidP="00A42299">
            <w:pPr>
              <w:ind w:left="2127" w:hanging="1701"/>
              <w:jc w:val="both"/>
              <w:rPr>
                <w:rFonts w:ascii="Verdana" w:eastAsia="Times New Roman" w:hAnsi="Verdana" w:cs="Arial"/>
                <w:sz w:val="18"/>
                <w:szCs w:val="18"/>
                <w:lang w:eastAsia="es-ES_tradnl"/>
              </w:rPr>
            </w:pPr>
            <w:r>
              <w:rPr>
                <w:rFonts w:ascii="Verdana" w:eastAsia="Times New Roman" w:hAnsi="Verdana" w:cs="Arial"/>
                <w:sz w:val="18"/>
                <w:szCs w:val="18"/>
                <w:lang w:eastAsia="es-ES_tradnl"/>
              </w:rPr>
              <w:t>Idazkaritza</w:t>
            </w:r>
            <w:r w:rsidR="00CD3657">
              <w:rPr>
                <w:rFonts w:ascii="Verdana" w:eastAsia="Times New Roman" w:hAnsi="Verdana" w:cs="Arial"/>
                <w:sz w:val="18"/>
                <w:szCs w:val="18"/>
                <w:lang w:eastAsia="es-ES_tradnl"/>
              </w:rPr>
              <w:t>:</w:t>
            </w:r>
            <w:r w:rsidR="0012292E">
              <w:rPr>
                <w:rFonts w:ascii="Verdana" w:eastAsia="Times New Roman" w:hAnsi="Verdana" w:cs="Arial"/>
                <w:sz w:val="18"/>
                <w:szCs w:val="18"/>
                <w:lang w:eastAsia="es-ES_tradnl"/>
              </w:rPr>
              <w:t xml:space="preserve"> ……………………….. </w:t>
            </w:r>
            <w:r w:rsidR="00917B6A">
              <w:rPr>
                <w:rFonts w:ascii="Verdana" w:eastAsia="Times New Roman" w:hAnsi="Verdana" w:cs="Arial"/>
                <w:sz w:val="18"/>
                <w:szCs w:val="18"/>
                <w:lang w:eastAsia="es-ES_tradnl"/>
              </w:rPr>
              <w:t xml:space="preserve"> </w:t>
            </w:r>
          </w:p>
          <w:p w14:paraId="1213544A" w14:textId="71D7C55C" w:rsidR="00A42299" w:rsidRPr="00A42299" w:rsidRDefault="00CD3657" w:rsidP="0012292E">
            <w:pPr>
              <w:ind w:left="2127" w:hanging="1701"/>
              <w:jc w:val="both"/>
              <w:rPr>
                <w:rFonts w:ascii="Verdana" w:eastAsia="Times New Roman" w:hAnsi="Verdana" w:cs="Arial"/>
                <w:sz w:val="18"/>
                <w:szCs w:val="18"/>
                <w:lang w:eastAsia="es-ES_tradnl"/>
              </w:rPr>
            </w:pPr>
            <w:r>
              <w:rPr>
                <w:rFonts w:ascii="Verdana" w:eastAsia="Times New Roman" w:hAnsi="Verdana" w:cs="Arial"/>
                <w:sz w:val="18"/>
                <w:szCs w:val="18"/>
                <w:lang w:eastAsia="es-ES_tradnl"/>
              </w:rPr>
              <w:t>Diruzaintza:</w:t>
            </w:r>
            <w:r w:rsidR="0012292E">
              <w:rPr>
                <w:rFonts w:ascii="Verdana" w:eastAsia="Times New Roman" w:hAnsi="Verdana" w:cs="Arial"/>
                <w:sz w:val="18"/>
                <w:szCs w:val="18"/>
                <w:lang w:eastAsia="es-ES_tradnl"/>
              </w:rPr>
              <w:t xml:space="preserve"> ………………………..</w:t>
            </w:r>
            <w:r w:rsidR="00D57D9A">
              <w:rPr>
                <w:rFonts w:ascii="Verdana" w:eastAsia="Times New Roman" w:hAnsi="Verdana" w:cs="Arial"/>
                <w:sz w:val="18"/>
                <w:szCs w:val="18"/>
                <w:lang w:eastAsia="es-ES_tradnl"/>
              </w:rPr>
              <w:t xml:space="preserve">  </w:t>
            </w:r>
          </w:p>
          <w:p w14:paraId="0A954539" w14:textId="7DBB4CFC" w:rsidR="00A42299" w:rsidRPr="00A42299" w:rsidRDefault="00A42299" w:rsidP="00A42299">
            <w:pPr>
              <w:ind w:left="2127" w:hanging="1701"/>
              <w:jc w:val="both"/>
              <w:rPr>
                <w:rFonts w:ascii="Verdana" w:eastAsia="Times New Roman" w:hAnsi="Verdana" w:cs="Arial"/>
                <w:sz w:val="18"/>
                <w:szCs w:val="18"/>
                <w:lang w:eastAsia="es-ES_tradnl"/>
              </w:rPr>
            </w:pPr>
            <w:proofErr w:type="spellStart"/>
            <w:r w:rsidRPr="00A42299">
              <w:rPr>
                <w:rFonts w:ascii="Verdana" w:eastAsia="Times New Roman" w:hAnsi="Verdana" w:cs="Arial"/>
                <w:sz w:val="18"/>
                <w:szCs w:val="18"/>
                <w:lang w:eastAsia="es-ES_tradnl"/>
              </w:rPr>
              <w:t>Batzorkideak</w:t>
            </w:r>
            <w:proofErr w:type="spellEnd"/>
            <w:r w:rsidRPr="00A42299">
              <w:rPr>
                <w:rFonts w:ascii="Verdana" w:eastAsia="Times New Roman" w:hAnsi="Verdana" w:cs="Arial"/>
                <w:sz w:val="18"/>
                <w:szCs w:val="18"/>
                <w:lang w:eastAsia="es-ES_tradnl"/>
              </w:rPr>
              <w:t xml:space="preserve">  </w:t>
            </w:r>
            <w:proofErr w:type="spellStart"/>
            <w:r w:rsidR="00387C04">
              <w:rPr>
                <w:rFonts w:ascii="Verdana" w:eastAsia="Times New Roman" w:hAnsi="Verdana" w:cs="Arial"/>
                <w:sz w:val="18"/>
                <w:szCs w:val="18"/>
                <w:lang w:eastAsia="es-ES_tradnl"/>
              </w:rPr>
              <w:t>g</w:t>
            </w:r>
            <w:r w:rsidRPr="00A42299">
              <w:rPr>
                <w:rFonts w:ascii="Verdana" w:eastAsia="Times New Roman" w:hAnsi="Verdana" w:cs="Arial"/>
                <w:sz w:val="18"/>
                <w:szCs w:val="18"/>
                <w:lang w:eastAsia="es-ES_tradnl"/>
              </w:rPr>
              <w:t>ehienez</w:t>
            </w:r>
            <w:proofErr w:type="spellEnd"/>
            <w:r w:rsidRPr="00A42299">
              <w:rPr>
                <w:rFonts w:ascii="Verdana" w:eastAsia="Times New Roman" w:hAnsi="Verdana" w:cs="Arial"/>
                <w:sz w:val="18"/>
                <w:szCs w:val="18"/>
                <w:lang w:eastAsia="es-ES_tradnl"/>
              </w:rPr>
              <w:t>:…</w:t>
            </w:r>
            <w:r w:rsidR="0012292E">
              <w:rPr>
                <w:rFonts w:ascii="Verdana" w:eastAsia="Times New Roman" w:hAnsi="Verdana" w:cs="Arial"/>
                <w:sz w:val="18"/>
                <w:szCs w:val="18"/>
                <w:lang w:eastAsia="es-ES_tradnl"/>
              </w:rPr>
              <w:t xml:space="preserve">…..  </w:t>
            </w:r>
          </w:p>
          <w:p w14:paraId="6CED2D97" w14:textId="15CB739C" w:rsidR="008906CC" w:rsidRPr="00A42299" w:rsidRDefault="00570634" w:rsidP="00A42299">
            <w:pPr>
              <w:rPr>
                <w:rFonts w:ascii="Times New Roman" w:eastAsia="Times New Roman" w:hAnsi="Times New Roman" w:cs="Times New Roman"/>
                <w:sz w:val="20"/>
                <w:szCs w:val="20"/>
                <w:lang w:val="eu-ES" w:eastAsia="es-ES_tradnl"/>
              </w:rPr>
            </w:pPr>
            <w:r>
              <w:rPr>
                <w:rFonts w:ascii="Times New Roman" w:eastAsia="Times New Roman" w:hAnsi="Times New Roman" w:cs="Times New Roman"/>
                <w:sz w:val="20"/>
                <w:szCs w:val="20"/>
                <w:lang w:val="eu-ES" w:eastAsia="es-ES_tradnl"/>
              </w:rPr>
              <w:t>(Ez ipini izenak)</w:t>
            </w:r>
          </w:p>
        </w:tc>
        <w:tc>
          <w:tcPr>
            <w:tcW w:w="2482" w:type="pct"/>
            <w:shd w:val="clear" w:color="auto" w:fill="auto"/>
          </w:tcPr>
          <w:p w14:paraId="61FADC62"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14.-</w:t>
            </w:r>
          </w:p>
          <w:p w14:paraId="6FE59668"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55C808D1"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 Junta Directiva es el órgano de representación</w:t>
            </w:r>
          </w:p>
          <w:p w14:paraId="76072FA3"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que gestiona y representa los intereses de </w:t>
            </w:r>
            <w:smartTag w:uri="urn:schemas-microsoft-com:office:smarttags" w:element="PersonName">
              <w:smartTagPr>
                <w:attr w:name="ProductID" w:val="la Asociaci￳n"/>
              </w:smartTagPr>
              <w:r w:rsidRPr="00A42299">
                <w:rPr>
                  <w:rFonts w:ascii="Verdana" w:eastAsia="Times New Roman" w:hAnsi="Verdana" w:cs="Times New Roman"/>
                  <w:sz w:val="18"/>
                  <w:szCs w:val="18"/>
                  <w:lang w:eastAsia="es-ES_tradnl"/>
                </w:rPr>
                <w:t>la Asociación</w:t>
              </w:r>
            </w:smartTag>
            <w:r w:rsidRPr="00A42299">
              <w:rPr>
                <w:rFonts w:ascii="Verdana" w:eastAsia="Times New Roman" w:hAnsi="Verdana" w:cs="Times New Roman"/>
                <w:sz w:val="18"/>
                <w:szCs w:val="18"/>
                <w:lang w:eastAsia="es-ES_tradnl"/>
              </w:rPr>
              <w:t xml:space="preserve">, de acuerdo con las disposiciones y directivas de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Sólo podrán formar parte del órgano de representación las personas socias.</w:t>
            </w:r>
          </w:p>
          <w:p w14:paraId="0CBB67C5" w14:textId="77777777" w:rsidR="00A42299" w:rsidRPr="00A42299" w:rsidRDefault="00A42299" w:rsidP="00A42299">
            <w:pPr>
              <w:jc w:val="both"/>
              <w:rPr>
                <w:rFonts w:ascii="Verdana" w:eastAsia="Times New Roman" w:hAnsi="Verdana" w:cs="Times New Roman"/>
                <w:sz w:val="18"/>
                <w:szCs w:val="18"/>
                <w:lang w:eastAsia="es-ES_tradnl"/>
              </w:rPr>
            </w:pPr>
          </w:p>
          <w:p w14:paraId="0C88A53F" w14:textId="05140F11" w:rsidR="00A42299" w:rsidRPr="00A42299" w:rsidRDefault="00A42299" w:rsidP="00A42299">
            <w:pPr>
              <w:jc w:val="both"/>
              <w:rPr>
                <w:rFonts w:ascii="Verdana" w:eastAsia="Times New Roman" w:hAnsi="Verdana" w:cs="Times New Roman"/>
                <w:sz w:val="16"/>
                <w:szCs w:val="16"/>
                <w:lang w:eastAsia="es-ES_tradnl"/>
              </w:rPr>
            </w:pPr>
            <w:r w:rsidRPr="00202F09">
              <w:rPr>
                <w:rFonts w:ascii="Verdana" w:eastAsia="Times New Roman" w:hAnsi="Verdana" w:cs="Times New Roman"/>
                <w:sz w:val="18"/>
                <w:szCs w:val="18"/>
                <w:lang w:eastAsia="es-ES_tradnl"/>
              </w:rPr>
              <w:t>La Junta Directiva estará integrada</w:t>
            </w:r>
            <w:r w:rsidRPr="00A42299">
              <w:rPr>
                <w:rFonts w:ascii="Verdana" w:eastAsia="Times New Roman" w:hAnsi="Verdana" w:cs="Times New Roman"/>
                <w:sz w:val="18"/>
                <w:szCs w:val="18"/>
                <w:lang w:eastAsia="es-ES_tradnl"/>
              </w:rPr>
              <w:t xml:space="preserve"> por: </w:t>
            </w:r>
          </w:p>
          <w:p w14:paraId="71380999"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b/>
            </w:r>
            <w:r w:rsidRPr="00A42299">
              <w:rPr>
                <w:rFonts w:ascii="Verdana" w:eastAsia="Times New Roman" w:hAnsi="Verdana" w:cs="Times New Roman"/>
                <w:sz w:val="18"/>
                <w:szCs w:val="18"/>
                <w:lang w:eastAsia="es-ES_tradnl"/>
              </w:rPr>
              <w:tab/>
            </w:r>
          </w:p>
          <w:p w14:paraId="0DD516C4" w14:textId="15855569" w:rsidR="00A42299" w:rsidRDefault="00A42299" w:rsidP="00CD3657">
            <w:pPr>
              <w:ind w:left="1701" w:hanging="1701"/>
              <w:jc w:val="both"/>
              <w:rPr>
                <w:rFonts w:ascii="Verdana" w:eastAsia="Times New Roman" w:hAnsi="Verdana" w:cs="Arial"/>
                <w:sz w:val="18"/>
                <w:szCs w:val="18"/>
                <w:lang w:eastAsia="es-ES_tradnl"/>
              </w:rPr>
            </w:pPr>
            <w:r w:rsidRPr="00A42299">
              <w:rPr>
                <w:rFonts w:ascii="Verdana" w:eastAsia="Times New Roman" w:hAnsi="Verdana" w:cs="Arial"/>
                <w:sz w:val="16"/>
                <w:szCs w:val="16"/>
                <w:lang w:eastAsia="es-ES_tradnl"/>
              </w:rPr>
              <w:t xml:space="preserve">         </w:t>
            </w:r>
            <w:r w:rsidRPr="00A42299">
              <w:rPr>
                <w:rFonts w:ascii="Verdana" w:eastAsia="Times New Roman" w:hAnsi="Verdana" w:cs="Arial"/>
                <w:sz w:val="18"/>
                <w:szCs w:val="18"/>
                <w:lang w:eastAsia="es-ES_tradnl"/>
              </w:rPr>
              <w:t>Presiden</w:t>
            </w:r>
            <w:r w:rsidR="00387C04">
              <w:rPr>
                <w:rFonts w:ascii="Verdana" w:eastAsia="Times New Roman" w:hAnsi="Verdana" w:cs="Arial"/>
                <w:sz w:val="18"/>
                <w:szCs w:val="18"/>
                <w:lang w:eastAsia="es-ES_tradnl"/>
              </w:rPr>
              <w:t>cia:</w:t>
            </w:r>
            <w:r w:rsidR="00D1764B">
              <w:rPr>
                <w:rFonts w:ascii="Verdana" w:eastAsia="Times New Roman" w:hAnsi="Verdana" w:cs="Arial"/>
                <w:sz w:val="18"/>
                <w:szCs w:val="18"/>
                <w:lang w:eastAsia="es-ES_tradnl"/>
              </w:rPr>
              <w:t xml:space="preserve"> ………………………. </w:t>
            </w:r>
          </w:p>
          <w:p w14:paraId="0DC1F19D" w14:textId="372A6C58" w:rsidR="003666CA" w:rsidRDefault="003666CA" w:rsidP="00CD3657">
            <w:pPr>
              <w:ind w:left="1701" w:hanging="1701"/>
              <w:jc w:val="both"/>
              <w:rPr>
                <w:rFonts w:ascii="Verdana" w:eastAsia="Times New Roman" w:hAnsi="Verdana" w:cs="Arial"/>
                <w:sz w:val="18"/>
                <w:szCs w:val="18"/>
                <w:lang w:eastAsia="es-ES_tradnl"/>
              </w:rPr>
            </w:pPr>
            <w:r>
              <w:rPr>
                <w:rFonts w:ascii="Verdana" w:eastAsia="Times New Roman" w:hAnsi="Verdana" w:cs="Arial"/>
                <w:sz w:val="18"/>
                <w:szCs w:val="18"/>
                <w:lang w:eastAsia="es-ES_tradnl"/>
              </w:rPr>
              <w:t xml:space="preserve">        </w:t>
            </w:r>
            <w:r w:rsidR="00F13D0C">
              <w:rPr>
                <w:rFonts w:ascii="Verdana" w:eastAsia="Times New Roman" w:hAnsi="Verdana" w:cs="Arial"/>
                <w:sz w:val="18"/>
                <w:szCs w:val="18"/>
                <w:lang w:eastAsia="es-ES_tradnl"/>
              </w:rPr>
              <w:t>Vicepresidencia</w:t>
            </w:r>
            <w:r w:rsidR="00AB1E66">
              <w:rPr>
                <w:rFonts w:ascii="Verdana" w:eastAsia="Times New Roman" w:hAnsi="Verdana" w:cs="Arial"/>
                <w:sz w:val="18"/>
                <w:szCs w:val="18"/>
                <w:lang w:eastAsia="es-ES_tradnl"/>
              </w:rPr>
              <w:t>: ……………….</w:t>
            </w:r>
            <w:r w:rsidR="00B32D91">
              <w:rPr>
                <w:rFonts w:ascii="Verdana" w:eastAsia="Times New Roman" w:hAnsi="Verdana" w:cs="Arial"/>
                <w:sz w:val="18"/>
                <w:szCs w:val="18"/>
                <w:lang w:eastAsia="es-ES_tradnl"/>
              </w:rPr>
              <w:t xml:space="preserve">  </w:t>
            </w:r>
          </w:p>
          <w:p w14:paraId="0732CB39" w14:textId="718B4595" w:rsidR="00387C04" w:rsidRDefault="008906CC" w:rsidP="00CD3657">
            <w:pPr>
              <w:ind w:left="1701" w:hanging="1701"/>
              <w:jc w:val="both"/>
              <w:rPr>
                <w:rFonts w:ascii="Verdana" w:eastAsia="Times New Roman" w:hAnsi="Verdana" w:cs="Arial"/>
                <w:sz w:val="18"/>
                <w:szCs w:val="18"/>
                <w:lang w:eastAsia="es-ES_tradnl"/>
              </w:rPr>
            </w:pPr>
            <w:r>
              <w:rPr>
                <w:rFonts w:ascii="Verdana" w:eastAsia="Times New Roman" w:hAnsi="Verdana" w:cs="Arial"/>
                <w:sz w:val="18"/>
                <w:szCs w:val="18"/>
                <w:lang w:eastAsia="es-ES_tradnl"/>
              </w:rPr>
              <w:t xml:space="preserve">        </w:t>
            </w:r>
            <w:r w:rsidR="00A42299" w:rsidRPr="00A42299">
              <w:rPr>
                <w:rFonts w:ascii="Verdana" w:eastAsia="Times New Roman" w:hAnsi="Verdana" w:cs="Arial"/>
                <w:sz w:val="18"/>
                <w:szCs w:val="18"/>
                <w:lang w:eastAsia="es-ES_tradnl"/>
              </w:rPr>
              <w:t>Secretar</w:t>
            </w:r>
            <w:r w:rsidR="00387C04">
              <w:rPr>
                <w:rFonts w:ascii="Verdana" w:eastAsia="Times New Roman" w:hAnsi="Verdana" w:cs="Arial"/>
                <w:sz w:val="18"/>
                <w:szCs w:val="18"/>
                <w:lang w:eastAsia="es-ES_tradnl"/>
              </w:rPr>
              <w:t>ía:</w:t>
            </w:r>
            <w:r w:rsidR="00D1764B">
              <w:rPr>
                <w:rFonts w:ascii="Verdana" w:eastAsia="Times New Roman" w:hAnsi="Verdana" w:cs="Arial"/>
                <w:sz w:val="18"/>
                <w:szCs w:val="18"/>
                <w:lang w:eastAsia="es-ES_tradnl"/>
              </w:rPr>
              <w:t xml:space="preserve"> ………………………… </w:t>
            </w:r>
            <w:r w:rsidR="000A59F8">
              <w:rPr>
                <w:rFonts w:ascii="Verdana" w:eastAsia="Times New Roman" w:hAnsi="Verdana" w:cs="Arial"/>
                <w:sz w:val="18"/>
                <w:szCs w:val="18"/>
                <w:lang w:eastAsia="es-ES_tradnl"/>
              </w:rPr>
              <w:t xml:space="preserve"> </w:t>
            </w:r>
          </w:p>
          <w:p w14:paraId="0F787F96" w14:textId="06F94843" w:rsidR="00A42299" w:rsidRPr="00A42299" w:rsidRDefault="00A42299" w:rsidP="00D1764B">
            <w:pPr>
              <w:ind w:left="1701" w:hanging="1701"/>
              <w:jc w:val="both"/>
              <w:rPr>
                <w:rFonts w:ascii="Verdana" w:eastAsia="Times New Roman" w:hAnsi="Verdana" w:cs="Arial"/>
                <w:sz w:val="18"/>
                <w:szCs w:val="18"/>
                <w:lang w:eastAsia="es-ES_tradnl"/>
              </w:rPr>
            </w:pPr>
            <w:r w:rsidRPr="00A42299">
              <w:rPr>
                <w:rFonts w:ascii="Verdana" w:eastAsia="Times New Roman" w:hAnsi="Verdana" w:cs="Times New Roman"/>
                <w:sz w:val="18"/>
                <w:szCs w:val="18"/>
                <w:lang w:eastAsia="es-ES_tradnl"/>
              </w:rPr>
              <w:t xml:space="preserve">        </w:t>
            </w:r>
            <w:r w:rsidRPr="00A42299">
              <w:rPr>
                <w:rFonts w:ascii="Verdana" w:eastAsia="Times New Roman" w:hAnsi="Verdana" w:cs="Arial"/>
                <w:sz w:val="18"/>
                <w:szCs w:val="18"/>
                <w:lang w:eastAsia="es-ES_tradnl"/>
              </w:rPr>
              <w:t>Tesorer</w:t>
            </w:r>
            <w:r w:rsidR="00387C04">
              <w:rPr>
                <w:rFonts w:ascii="Verdana" w:eastAsia="Times New Roman" w:hAnsi="Verdana" w:cs="Arial"/>
                <w:sz w:val="18"/>
                <w:szCs w:val="18"/>
                <w:lang w:eastAsia="es-ES_tradnl"/>
              </w:rPr>
              <w:t>ía:</w:t>
            </w:r>
            <w:r w:rsidR="00D1764B">
              <w:rPr>
                <w:rFonts w:ascii="Verdana" w:eastAsia="Times New Roman" w:hAnsi="Verdana" w:cs="Arial"/>
                <w:sz w:val="18"/>
                <w:szCs w:val="18"/>
                <w:lang w:eastAsia="es-ES_tradnl"/>
              </w:rPr>
              <w:t xml:space="preserve"> …………………………. </w:t>
            </w:r>
            <w:r w:rsidR="000A59F8">
              <w:rPr>
                <w:rFonts w:ascii="Verdana" w:eastAsia="Times New Roman" w:hAnsi="Verdana" w:cs="Arial"/>
                <w:sz w:val="18"/>
                <w:szCs w:val="18"/>
                <w:lang w:eastAsia="es-ES_tradnl"/>
              </w:rPr>
              <w:t xml:space="preserve"> </w:t>
            </w:r>
          </w:p>
          <w:p w14:paraId="1CC34FFF" w14:textId="2455F1CE" w:rsidR="00A42299" w:rsidRPr="00A42299" w:rsidRDefault="00A42299" w:rsidP="00CD3657">
            <w:pPr>
              <w:ind w:left="1701" w:hanging="1701"/>
              <w:jc w:val="both"/>
              <w:rPr>
                <w:rFonts w:ascii="Verdana" w:eastAsia="Times New Roman" w:hAnsi="Verdana" w:cs="Arial"/>
                <w:sz w:val="18"/>
                <w:szCs w:val="18"/>
                <w:lang w:eastAsia="es-ES_tradnl"/>
              </w:rPr>
            </w:pPr>
            <w:r w:rsidRPr="00A42299">
              <w:rPr>
                <w:rFonts w:ascii="Verdana" w:eastAsia="Times New Roman" w:hAnsi="Verdana" w:cs="Arial"/>
                <w:sz w:val="18"/>
                <w:szCs w:val="18"/>
                <w:lang w:eastAsia="es-ES_tradnl"/>
              </w:rPr>
              <w:t xml:space="preserve">        Vocales </w:t>
            </w:r>
            <w:r w:rsidR="00387C04">
              <w:rPr>
                <w:rFonts w:ascii="Verdana" w:eastAsia="Times New Roman" w:hAnsi="Verdana" w:cs="Arial"/>
                <w:sz w:val="18"/>
                <w:szCs w:val="18"/>
                <w:lang w:eastAsia="es-ES_tradnl"/>
              </w:rPr>
              <w:t>n</w:t>
            </w:r>
            <w:r w:rsidRPr="00A42299">
              <w:rPr>
                <w:rFonts w:ascii="Verdana" w:eastAsia="Times New Roman" w:hAnsi="Verdana" w:cs="Arial"/>
                <w:sz w:val="18"/>
                <w:szCs w:val="18"/>
                <w:lang w:eastAsia="es-ES_tradnl"/>
              </w:rPr>
              <w:t>úmero máximo:</w:t>
            </w:r>
            <w:r w:rsidR="00D1764B">
              <w:rPr>
                <w:rFonts w:ascii="Verdana" w:eastAsia="Times New Roman" w:hAnsi="Verdana" w:cs="Arial"/>
                <w:sz w:val="18"/>
                <w:szCs w:val="18"/>
                <w:lang w:eastAsia="es-ES_tradnl"/>
              </w:rPr>
              <w:t xml:space="preserve"> …...</w:t>
            </w:r>
            <w:r w:rsidR="00234AD1">
              <w:rPr>
                <w:rFonts w:ascii="Verdana" w:eastAsia="Times New Roman" w:hAnsi="Verdana" w:cs="Arial"/>
                <w:sz w:val="18"/>
                <w:szCs w:val="18"/>
                <w:lang w:eastAsia="es-ES_tradnl"/>
              </w:rPr>
              <w:t xml:space="preserve"> </w:t>
            </w:r>
          </w:p>
          <w:p w14:paraId="456AD704" w14:textId="041D8AF2" w:rsidR="00A42299" w:rsidRPr="00A42299" w:rsidRDefault="00570634" w:rsidP="00A42299">
            <w:pPr>
              <w:ind w:left="1701" w:hanging="1701"/>
              <w:jc w:val="both"/>
              <w:rPr>
                <w:rFonts w:ascii="Verdana" w:eastAsia="Times New Roman" w:hAnsi="Verdana" w:cs="Times New Roman"/>
                <w:sz w:val="10"/>
                <w:szCs w:val="10"/>
                <w:lang w:eastAsia="es-ES_tradnl"/>
              </w:rPr>
            </w:pPr>
            <w:r>
              <w:rPr>
                <w:rFonts w:ascii="Verdana" w:eastAsia="Times New Roman" w:hAnsi="Verdana" w:cs="Times New Roman"/>
                <w:sz w:val="18"/>
                <w:szCs w:val="18"/>
                <w:lang w:eastAsia="es-ES_tradnl"/>
              </w:rPr>
              <w:t>(No poner nombres)</w:t>
            </w:r>
            <w:r w:rsidR="00A42299" w:rsidRPr="00A42299">
              <w:rPr>
                <w:rFonts w:ascii="Verdana" w:eastAsia="Times New Roman" w:hAnsi="Verdana" w:cs="Times New Roman"/>
                <w:sz w:val="18"/>
                <w:szCs w:val="18"/>
                <w:lang w:eastAsia="es-ES_tradnl"/>
              </w:rPr>
              <w:tab/>
            </w:r>
            <w:r w:rsidR="00A42299" w:rsidRPr="00A42299">
              <w:rPr>
                <w:rFonts w:ascii="Verdana" w:eastAsia="Times New Roman" w:hAnsi="Verdana" w:cs="Times New Roman"/>
                <w:snapToGrid w:val="0"/>
                <w:sz w:val="10"/>
                <w:szCs w:val="10"/>
                <w:lang w:eastAsia="es-ES_tradnl"/>
              </w:rPr>
              <w:t xml:space="preserve"> </w:t>
            </w:r>
            <w:r w:rsidR="00A42299" w:rsidRPr="00A42299">
              <w:rPr>
                <w:rFonts w:ascii="Verdana" w:eastAsia="Times New Roman" w:hAnsi="Verdana" w:cs="Times New Roman"/>
                <w:sz w:val="18"/>
                <w:szCs w:val="18"/>
                <w:lang w:eastAsia="es-ES_tradnl"/>
              </w:rPr>
              <w:tab/>
            </w:r>
          </w:p>
          <w:p w14:paraId="3632415F"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2445852E" w14:textId="77777777" w:rsidTr="00F060C6">
        <w:tc>
          <w:tcPr>
            <w:tcW w:w="2518" w:type="pct"/>
            <w:shd w:val="clear" w:color="auto" w:fill="auto"/>
          </w:tcPr>
          <w:p w14:paraId="1D79AE75" w14:textId="77777777" w:rsidR="00A42299" w:rsidRPr="0083023B" w:rsidRDefault="00A42299" w:rsidP="00387C04">
            <w:pPr>
              <w:jc w:val="both"/>
              <w:rPr>
                <w:rFonts w:ascii="Verdana" w:eastAsia="Times New Roman" w:hAnsi="Verdana" w:cs="Verdana"/>
                <w:b/>
                <w:sz w:val="18"/>
                <w:szCs w:val="18"/>
                <w:lang w:val="eu-ES" w:eastAsia="es-ES_tradnl"/>
              </w:rPr>
            </w:pPr>
            <w:r w:rsidRPr="0083023B">
              <w:rPr>
                <w:rFonts w:ascii="Verdana" w:eastAsia="Times New Roman" w:hAnsi="Verdana" w:cs="Verdana"/>
                <w:b/>
                <w:sz w:val="18"/>
                <w:szCs w:val="18"/>
                <w:lang w:val="eu-ES" w:eastAsia="es-ES_tradnl"/>
              </w:rPr>
              <w:t>15. artikulua.-</w:t>
            </w:r>
          </w:p>
          <w:p w14:paraId="602691BF" w14:textId="77777777" w:rsidR="00A42299" w:rsidRPr="0083023B" w:rsidRDefault="00A42299" w:rsidP="00A42299">
            <w:pPr>
              <w:ind w:left="1701" w:hanging="1701"/>
              <w:jc w:val="both"/>
              <w:rPr>
                <w:rFonts w:ascii="Verdana" w:eastAsia="Times New Roman" w:hAnsi="Verdana" w:cs="Verdana"/>
                <w:b/>
                <w:sz w:val="18"/>
                <w:szCs w:val="18"/>
                <w:lang w:val="eu-ES" w:eastAsia="es-ES_tradnl"/>
              </w:rPr>
            </w:pPr>
          </w:p>
          <w:p w14:paraId="42B24505" w14:textId="49ADB4EE" w:rsidR="00A42299" w:rsidRPr="0083023B" w:rsidRDefault="00A42299" w:rsidP="00A42299">
            <w:pPr>
              <w:jc w:val="both"/>
              <w:rPr>
                <w:rFonts w:ascii="Verdana" w:eastAsia="Times New Roman" w:hAnsi="Verdana" w:cs="Verdana"/>
                <w:sz w:val="18"/>
                <w:szCs w:val="18"/>
                <w:lang w:val="eu-ES" w:eastAsia="es-ES_tradnl"/>
              </w:rPr>
            </w:pPr>
            <w:r w:rsidRPr="0083023B">
              <w:rPr>
                <w:rFonts w:ascii="Verdana" w:eastAsia="Times New Roman" w:hAnsi="Verdana" w:cs="Verdana"/>
                <w:sz w:val="18"/>
                <w:szCs w:val="18"/>
                <w:lang w:val="eu-ES" w:eastAsia="es-ES_tradnl"/>
              </w:rPr>
              <w:lastRenderedPageBreak/>
              <w:t xml:space="preserve">Zuzendaritza Batzordeko kideren bat bilera horietara  </w:t>
            </w:r>
            <w:r w:rsidR="00B622DA" w:rsidRPr="007650B9">
              <w:rPr>
                <w:rFonts w:ascii="Verdana" w:eastAsia="Times New Roman" w:hAnsi="Verdana" w:cs="Verdana"/>
                <w:sz w:val="18"/>
                <w:szCs w:val="18"/>
                <w:highlight w:val="green"/>
                <w:shd w:val="clear" w:color="auto" w:fill="70AD47" w:themeFill="accent6"/>
                <w:lang w:val="eu-ES" w:eastAsia="es-ES_tradnl"/>
              </w:rPr>
              <w:t>bost</w:t>
            </w:r>
            <w:r w:rsidRPr="007650B9">
              <w:rPr>
                <w:rFonts w:ascii="Verdana" w:eastAsia="Times New Roman" w:hAnsi="Verdana" w:cs="Verdana"/>
                <w:sz w:val="18"/>
                <w:szCs w:val="18"/>
                <w:highlight w:val="green"/>
                <w:shd w:val="clear" w:color="auto" w:fill="70AD47" w:themeFill="accent6"/>
                <w:lang w:val="eu-ES" w:eastAsia="es-ES_tradnl"/>
              </w:rPr>
              <w:t xml:space="preserve"> aldiz jarraian, edo, tarteka  </w:t>
            </w:r>
            <w:r w:rsidR="00B622DA" w:rsidRPr="007650B9">
              <w:rPr>
                <w:rFonts w:ascii="Verdana" w:eastAsia="Times New Roman" w:hAnsi="Verdana" w:cs="Verdana"/>
                <w:sz w:val="18"/>
                <w:szCs w:val="18"/>
                <w:highlight w:val="green"/>
                <w:shd w:val="clear" w:color="auto" w:fill="70AD47" w:themeFill="accent6"/>
                <w:lang w:val="eu-ES" w:eastAsia="es-ES_tradnl"/>
              </w:rPr>
              <w:t>zortzi</w:t>
            </w:r>
            <w:r w:rsidRPr="007650B9">
              <w:rPr>
                <w:rFonts w:ascii="Verdana" w:eastAsia="Times New Roman" w:hAnsi="Verdana" w:cs="Verdana"/>
                <w:sz w:val="18"/>
                <w:szCs w:val="18"/>
                <w:highlight w:val="green"/>
                <w:shd w:val="clear" w:color="auto" w:fill="70AD47" w:themeFill="accent6"/>
                <w:lang w:val="eu-ES" w:eastAsia="es-ES_tradnl"/>
              </w:rPr>
              <w:t xml:space="preserve"> aldiz</w:t>
            </w:r>
            <w:r w:rsidRPr="00445082">
              <w:rPr>
                <w:rFonts w:ascii="Verdana" w:eastAsia="Times New Roman" w:hAnsi="Verdana" w:cs="Verdana"/>
                <w:sz w:val="18"/>
                <w:szCs w:val="18"/>
                <w:lang w:val="eu-ES" w:eastAsia="es-ES_tradnl"/>
              </w:rPr>
              <w:t xml:space="preserve"> agertzen ez bada</w:t>
            </w:r>
            <w:r w:rsidRPr="0083023B">
              <w:rPr>
                <w:rFonts w:ascii="Verdana" w:eastAsia="Times New Roman" w:hAnsi="Verdana" w:cs="Verdana"/>
                <w:sz w:val="18"/>
                <w:szCs w:val="18"/>
                <w:lang w:val="eu-ES" w:eastAsia="es-ES_tradnl"/>
              </w:rPr>
              <w:t>, dagokion kargua utzi egin beharko du, hutsegite horiek ez baditu arrazoitzen.</w:t>
            </w:r>
          </w:p>
          <w:p w14:paraId="4C0EBB97" w14:textId="77777777" w:rsidR="00A42299" w:rsidRPr="0083023B"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6C3F6379" w14:textId="77777777" w:rsidR="00A42299" w:rsidRPr="00A42299" w:rsidRDefault="00A42299" w:rsidP="00387C04">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Artículo 15.-</w:t>
            </w:r>
          </w:p>
          <w:p w14:paraId="56D80E12"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39A09EC8" w14:textId="77777777" w:rsidR="00A42299" w:rsidRPr="0083023B" w:rsidRDefault="00A42299" w:rsidP="00A42299">
            <w:pPr>
              <w:ind w:left="1701" w:hanging="1701"/>
              <w:jc w:val="both"/>
              <w:rPr>
                <w:rFonts w:ascii="Verdana" w:eastAsia="Times New Roman" w:hAnsi="Verdana" w:cs="Times New Roman"/>
                <w:sz w:val="18"/>
                <w:szCs w:val="18"/>
                <w:lang w:eastAsia="es-ES_tradnl"/>
              </w:rPr>
            </w:pPr>
            <w:r w:rsidRPr="0083023B">
              <w:rPr>
                <w:rFonts w:ascii="Verdana" w:eastAsia="Times New Roman" w:hAnsi="Verdana" w:cs="Times New Roman"/>
                <w:sz w:val="18"/>
                <w:szCs w:val="18"/>
                <w:lang w:eastAsia="es-ES_tradnl"/>
              </w:rPr>
              <w:lastRenderedPageBreak/>
              <w:t>La falta de asistencia a las reuniones señaladas, de</w:t>
            </w:r>
          </w:p>
          <w:p w14:paraId="61F83B1E" w14:textId="57858BA8" w:rsidR="00A42299" w:rsidRPr="00A42299" w:rsidRDefault="00A42299" w:rsidP="00A42299">
            <w:pPr>
              <w:jc w:val="both"/>
              <w:rPr>
                <w:rFonts w:ascii="Verdana" w:eastAsia="Times New Roman" w:hAnsi="Verdana" w:cs="Times New Roman"/>
                <w:sz w:val="18"/>
                <w:szCs w:val="18"/>
                <w:lang w:eastAsia="es-ES_tradnl"/>
              </w:rPr>
            </w:pPr>
            <w:r w:rsidRPr="0083023B">
              <w:rPr>
                <w:rFonts w:ascii="Verdana" w:eastAsia="Times New Roman" w:hAnsi="Verdana" w:cs="Times New Roman"/>
                <w:sz w:val="18"/>
                <w:szCs w:val="18"/>
                <w:lang w:eastAsia="es-ES_tradnl"/>
              </w:rPr>
              <w:t xml:space="preserve">miembros de la Junta Directiva, durante </w:t>
            </w:r>
            <w:r w:rsidR="00B622DA" w:rsidRPr="007650B9">
              <w:rPr>
                <w:rFonts w:ascii="Verdana" w:eastAsia="Times New Roman" w:hAnsi="Verdana" w:cs="Times New Roman"/>
                <w:sz w:val="18"/>
                <w:szCs w:val="18"/>
                <w:highlight w:val="green"/>
                <w:shd w:val="clear" w:color="auto" w:fill="70AD47" w:themeFill="accent6"/>
                <w:lang w:eastAsia="es-ES_tradnl"/>
              </w:rPr>
              <w:t>cinco</w:t>
            </w:r>
            <w:r w:rsidRPr="007650B9">
              <w:rPr>
                <w:rFonts w:ascii="Verdana" w:eastAsia="Times New Roman" w:hAnsi="Verdana" w:cs="Times New Roman"/>
                <w:sz w:val="18"/>
                <w:szCs w:val="18"/>
                <w:highlight w:val="green"/>
                <w:shd w:val="clear" w:color="auto" w:fill="70AD47" w:themeFill="accent6"/>
                <w:lang w:eastAsia="es-ES_tradnl"/>
              </w:rPr>
              <w:t xml:space="preserve"> veces</w:t>
            </w:r>
            <w:r w:rsidRPr="00D57D9A">
              <w:rPr>
                <w:rFonts w:ascii="Verdana" w:eastAsia="Times New Roman" w:hAnsi="Verdana" w:cs="Times New Roman"/>
                <w:sz w:val="18"/>
                <w:szCs w:val="18"/>
                <w:highlight w:val="green"/>
                <w:lang w:eastAsia="es-ES_tradnl"/>
              </w:rPr>
              <w:t xml:space="preserve"> </w:t>
            </w:r>
            <w:r w:rsidRPr="007650B9">
              <w:rPr>
                <w:rFonts w:ascii="Verdana" w:eastAsia="Times New Roman" w:hAnsi="Verdana" w:cs="Times New Roman"/>
                <w:sz w:val="18"/>
                <w:szCs w:val="18"/>
                <w:highlight w:val="green"/>
                <w:shd w:val="clear" w:color="auto" w:fill="70AD47" w:themeFill="accent6"/>
                <w:lang w:eastAsia="es-ES_tradnl"/>
              </w:rPr>
              <w:t xml:space="preserve">consecutivas </w:t>
            </w:r>
            <w:r w:rsidR="00B622DA" w:rsidRPr="007650B9">
              <w:rPr>
                <w:rFonts w:ascii="Verdana" w:eastAsia="Times New Roman" w:hAnsi="Verdana" w:cs="Times New Roman"/>
                <w:sz w:val="18"/>
                <w:szCs w:val="18"/>
                <w:highlight w:val="green"/>
                <w:shd w:val="clear" w:color="auto" w:fill="70AD47" w:themeFill="accent6"/>
                <w:lang w:eastAsia="es-ES_tradnl"/>
              </w:rPr>
              <w:t>u</w:t>
            </w:r>
            <w:r w:rsidRPr="007650B9">
              <w:rPr>
                <w:rFonts w:ascii="Verdana" w:eastAsia="Times New Roman" w:hAnsi="Verdana" w:cs="Times New Roman"/>
                <w:sz w:val="18"/>
                <w:szCs w:val="18"/>
                <w:highlight w:val="green"/>
                <w:shd w:val="clear" w:color="auto" w:fill="70AD47" w:themeFill="accent6"/>
                <w:lang w:eastAsia="es-ES_tradnl"/>
              </w:rPr>
              <w:t xml:space="preserve"> </w:t>
            </w:r>
            <w:r w:rsidR="00B622DA" w:rsidRPr="007650B9">
              <w:rPr>
                <w:rFonts w:ascii="Verdana" w:eastAsia="Times New Roman" w:hAnsi="Verdana" w:cs="Times New Roman"/>
                <w:sz w:val="18"/>
                <w:szCs w:val="18"/>
                <w:highlight w:val="green"/>
                <w:shd w:val="clear" w:color="auto" w:fill="70AD47" w:themeFill="accent6"/>
                <w:lang w:eastAsia="es-ES_tradnl"/>
              </w:rPr>
              <w:t xml:space="preserve">ocho </w:t>
            </w:r>
            <w:r w:rsidRPr="007650B9">
              <w:rPr>
                <w:rFonts w:ascii="Verdana" w:eastAsia="Times New Roman" w:hAnsi="Verdana" w:cs="Times New Roman"/>
                <w:sz w:val="18"/>
                <w:szCs w:val="18"/>
                <w:highlight w:val="green"/>
                <w:shd w:val="clear" w:color="auto" w:fill="70AD47" w:themeFill="accent6"/>
                <w:lang w:eastAsia="es-ES_tradnl"/>
              </w:rPr>
              <w:t>alternas</w:t>
            </w:r>
            <w:r w:rsidRPr="0083023B">
              <w:rPr>
                <w:rFonts w:ascii="Verdana" w:eastAsia="Times New Roman" w:hAnsi="Verdana" w:cs="Times New Roman"/>
                <w:sz w:val="18"/>
                <w:szCs w:val="18"/>
                <w:lang w:eastAsia="es-ES_tradnl"/>
              </w:rPr>
              <w:t xml:space="preserve"> sin causa</w:t>
            </w:r>
            <w:r w:rsidRPr="00A42299">
              <w:rPr>
                <w:rFonts w:ascii="Verdana" w:eastAsia="Times New Roman" w:hAnsi="Verdana" w:cs="Times New Roman"/>
                <w:sz w:val="18"/>
                <w:szCs w:val="18"/>
                <w:lang w:eastAsia="es-ES_tradnl"/>
              </w:rPr>
              <w:t xml:space="preserve"> justificada, dará lugar al cese en el cargo respectivo.</w:t>
            </w:r>
          </w:p>
          <w:p w14:paraId="0B00CD49" w14:textId="77777777" w:rsidR="00A42299" w:rsidRPr="00A42299" w:rsidRDefault="00A42299" w:rsidP="00A42299">
            <w:pPr>
              <w:jc w:val="both"/>
              <w:rPr>
                <w:rFonts w:ascii="Verdana" w:eastAsia="Times New Roman" w:hAnsi="Verdana" w:cs="Times New Roman"/>
                <w:sz w:val="18"/>
                <w:szCs w:val="18"/>
                <w:lang w:eastAsia="es-ES_tradnl"/>
              </w:rPr>
            </w:pPr>
          </w:p>
          <w:p w14:paraId="38D025C3"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2064EA26" w14:textId="77777777" w:rsidTr="00F060C6">
        <w:tc>
          <w:tcPr>
            <w:tcW w:w="2518" w:type="pct"/>
            <w:shd w:val="clear" w:color="auto" w:fill="auto"/>
          </w:tcPr>
          <w:p w14:paraId="1A12F94D"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lastRenderedPageBreak/>
              <w:t>16. artikulua.-</w:t>
            </w:r>
          </w:p>
          <w:p w14:paraId="64F2AC4D"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ab/>
            </w:r>
          </w:p>
          <w:p w14:paraId="4CC9020E" w14:textId="77777777" w:rsidR="00A42299" w:rsidRPr="00A42299" w:rsidRDefault="00A42299" w:rsidP="00A42299">
            <w:pPr>
              <w:spacing w:after="120"/>
              <w:jc w:val="both"/>
              <w:rPr>
                <w:rFonts w:ascii="Verdana" w:eastAsia="Times New Roman" w:hAnsi="Verdana" w:cs="Times New Roman"/>
                <w:noProof/>
                <w:snapToGrid w:val="0"/>
                <w:sz w:val="18"/>
                <w:szCs w:val="18"/>
                <w:lang w:eastAsia="es-ES_tradnl"/>
              </w:rPr>
            </w:pPr>
            <w:r w:rsidRPr="00A42299">
              <w:rPr>
                <w:rFonts w:ascii="Verdana" w:eastAsia="Times New Roman" w:hAnsi="Verdana" w:cs="Times New Roman"/>
                <w:b/>
                <w:noProof/>
                <w:sz w:val="18"/>
                <w:szCs w:val="18"/>
                <w:lang w:val="eu-ES" w:eastAsia="es-ES_tradnl"/>
              </w:rPr>
              <w:t>Zuzendaritza Batzordeko kargudunak</w:t>
            </w:r>
            <w:r w:rsidRPr="00A42299">
              <w:rPr>
                <w:rFonts w:ascii="Verdana" w:eastAsia="Times New Roman" w:hAnsi="Verdana" w:cs="Times New Roman"/>
                <w:noProof/>
                <w:sz w:val="18"/>
                <w:szCs w:val="18"/>
                <w:lang w:val="eu-ES" w:eastAsia="es-ES_tradnl"/>
              </w:rPr>
              <w:t xml:space="preserve">, Batzar Orokorrak hautatuko ditu eta </w:t>
            </w:r>
            <w:r w:rsidRPr="007650B9">
              <w:rPr>
                <w:rFonts w:ascii="Verdana" w:eastAsia="Times New Roman" w:hAnsi="Verdana" w:cs="Times New Roman"/>
                <w:b/>
                <w:noProof/>
                <w:sz w:val="18"/>
                <w:szCs w:val="18"/>
                <w:highlight w:val="green"/>
                <w:shd w:val="clear" w:color="auto" w:fill="70AD47" w:themeFill="accent6"/>
                <w:lang w:val="eu-ES" w:eastAsia="es-ES_tradnl"/>
              </w:rPr>
              <w:t>bi urterako</w:t>
            </w:r>
            <w:r w:rsidRPr="00A42299">
              <w:rPr>
                <w:rFonts w:ascii="Verdana" w:eastAsia="Times New Roman" w:hAnsi="Verdana" w:cs="Times New Roman"/>
                <w:noProof/>
                <w:sz w:val="18"/>
                <w:szCs w:val="18"/>
                <w:lang w:val="eu-ES" w:eastAsia="es-ES_tradnl"/>
              </w:rPr>
              <w:t xml:space="preserve"> izango dira. </w:t>
            </w:r>
            <w:r w:rsidRPr="00A42299">
              <w:rPr>
                <w:rFonts w:ascii="Verdana" w:eastAsia="Times New Roman" w:hAnsi="Verdana" w:cs="Times New Roman"/>
                <w:noProof/>
                <w:sz w:val="18"/>
                <w:szCs w:val="18"/>
                <w:lang w:eastAsia="es-ES_tradnl"/>
              </w:rPr>
              <w:t xml:space="preserve">Batzordeak berariz ezeztatu ezean, eta behin eta berriro hautatu ahal izango dira.  </w:t>
            </w:r>
          </w:p>
          <w:p w14:paraId="5660A522" w14:textId="77777777" w:rsidR="00A42299" w:rsidRPr="00A42299" w:rsidRDefault="00A42299" w:rsidP="00A42299">
            <w:pPr>
              <w:rPr>
                <w:rFonts w:ascii="Times New Roman" w:eastAsia="Times New Roman" w:hAnsi="Times New Roman" w:cs="Times New Roman"/>
                <w:sz w:val="20"/>
                <w:szCs w:val="20"/>
                <w:lang w:val="eu-ES" w:eastAsia="es-ES_tradnl"/>
              </w:rPr>
            </w:pPr>
          </w:p>
          <w:p w14:paraId="54ABDF38"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609F4753" w14:textId="77777777" w:rsidR="00A42299" w:rsidRPr="00A42299" w:rsidRDefault="00A42299" w:rsidP="00A42299">
            <w:pPr>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16.-</w:t>
            </w:r>
          </w:p>
          <w:p w14:paraId="59802F24" w14:textId="77777777" w:rsidR="00A42299" w:rsidRPr="00A42299" w:rsidRDefault="00A42299" w:rsidP="00A42299">
            <w:pPr>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259D58D0" w14:textId="77777777" w:rsidR="00A42299" w:rsidRPr="00A42299" w:rsidRDefault="00A42299" w:rsidP="00A42299">
            <w:pPr>
              <w:jc w:val="both"/>
              <w:rPr>
                <w:rFonts w:ascii="Times New Roman" w:eastAsia="Times New Roman" w:hAnsi="Times New Roman" w:cs="Times New Roman"/>
                <w:sz w:val="20"/>
                <w:szCs w:val="20"/>
                <w:lang w:eastAsia="es-ES_tradnl"/>
              </w:rPr>
            </w:pPr>
            <w:r w:rsidRPr="00A42299">
              <w:rPr>
                <w:rFonts w:ascii="Verdana" w:eastAsia="Times New Roman" w:hAnsi="Verdana" w:cs="Times New Roman"/>
                <w:b/>
                <w:sz w:val="18"/>
                <w:szCs w:val="18"/>
                <w:lang w:eastAsia="es-ES_tradnl"/>
              </w:rPr>
              <w:t>Los cargos que componen la Junta Directiva</w:t>
            </w:r>
            <w:r w:rsidRPr="00A42299">
              <w:rPr>
                <w:rFonts w:ascii="Verdana" w:eastAsia="Times New Roman" w:hAnsi="Verdana" w:cs="Times New Roman"/>
                <w:sz w:val="18"/>
                <w:szCs w:val="18"/>
                <w:lang w:eastAsia="es-ES_tradnl"/>
              </w:rPr>
              <w:t xml:space="preserve"> se elegirán por la Asamblea General y durarán un </w:t>
            </w:r>
            <w:r w:rsidRPr="007650B9">
              <w:rPr>
                <w:rFonts w:ascii="Verdana" w:eastAsia="Times New Roman" w:hAnsi="Verdana" w:cs="Times New Roman"/>
                <w:b/>
                <w:sz w:val="18"/>
                <w:szCs w:val="18"/>
                <w:highlight w:val="green"/>
                <w:shd w:val="clear" w:color="auto" w:fill="70AD47" w:themeFill="accent6"/>
                <w:lang w:eastAsia="es-ES_tradnl"/>
              </w:rPr>
              <w:t>período de dos</w:t>
            </w:r>
            <w:r w:rsidRPr="00A42299">
              <w:rPr>
                <w:rFonts w:ascii="Verdana" w:eastAsia="Times New Roman" w:hAnsi="Verdana" w:cs="Times New Roman"/>
                <w:sz w:val="18"/>
                <w:szCs w:val="18"/>
                <w:lang w:eastAsia="es-ES_tradnl"/>
              </w:rPr>
              <w:t xml:space="preserve"> años, salvo revocación expresa de aquélla, pudiendo ser objeto de reelección.</w:t>
            </w:r>
          </w:p>
        </w:tc>
      </w:tr>
      <w:tr w:rsidR="00A42299" w:rsidRPr="00A42299" w14:paraId="1F4AB719" w14:textId="77777777" w:rsidTr="00F060C6">
        <w:tc>
          <w:tcPr>
            <w:tcW w:w="2518" w:type="pct"/>
            <w:shd w:val="clear" w:color="auto" w:fill="auto"/>
          </w:tcPr>
          <w:p w14:paraId="5A776B53"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17. artikulua.-</w:t>
            </w:r>
          </w:p>
          <w:p w14:paraId="325D3FD8"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ab/>
            </w:r>
          </w:p>
          <w:p w14:paraId="3E672280"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Zuzendaritza Batzordeko kide izateko, pertsona fisikoak ezinbestean baldintza hauek bete beharko dira: </w:t>
            </w:r>
          </w:p>
          <w:p w14:paraId="15A36AF5" w14:textId="77777777" w:rsidR="00A42299" w:rsidRPr="00A42299" w:rsidRDefault="00A42299" w:rsidP="00A42299">
            <w:pPr>
              <w:tabs>
                <w:tab w:val="left" w:pos="1980"/>
              </w:tabs>
              <w:ind w:left="1980" w:hanging="180"/>
              <w:jc w:val="both"/>
              <w:rPr>
                <w:rFonts w:ascii="Verdana" w:eastAsia="Times New Roman" w:hAnsi="Verdana" w:cs="Times New Roman"/>
                <w:sz w:val="18"/>
                <w:szCs w:val="18"/>
                <w:lang w:val="eu-ES" w:eastAsia="es-ES_tradnl"/>
              </w:rPr>
            </w:pPr>
          </w:p>
          <w:p w14:paraId="394B0668" w14:textId="77777777" w:rsidR="00A42299" w:rsidRPr="00A42299" w:rsidRDefault="00A42299" w:rsidP="00A42299">
            <w:pPr>
              <w:tabs>
                <w:tab w:val="left" w:pos="1980"/>
              </w:tabs>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a) Adin nagusikoa izatea, eskubide zibil guztien jabe izatea, eta indarrean dauden legeetan bildutako bateraezintasun-arrazoirik ez izatea.</w:t>
            </w:r>
          </w:p>
          <w:p w14:paraId="0E418F9D" w14:textId="77777777" w:rsidR="00A42299" w:rsidRPr="00A42299" w:rsidRDefault="00A42299" w:rsidP="00A42299">
            <w:pPr>
              <w:tabs>
                <w:tab w:val="left" w:pos="1980"/>
              </w:tabs>
              <w:jc w:val="both"/>
              <w:rPr>
                <w:rFonts w:ascii="Verdana" w:eastAsia="Times New Roman" w:hAnsi="Verdana" w:cs="Verdana"/>
                <w:sz w:val="18"/>
                <w:szCs w:val="18"/>
                <w:lang w:val="eu-ES" w:eastAsia="es-ES_tradnl"/>
              </w:rPr>
            </w:pPr>
          </w:p>
          <w:p w14:paraId="042F269F" w14:textId="77777777" w:rsidR="00A42299" w:rsidRDefault="00A42299" w:rsidP="00A42299">
            <w:pPr>
              <w:tabs>
                <w:tab w:val="left" w:pos="1980"/>
              </w:tabs>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b) Estatutuetan aurreikusitako moduan izendatua izatea.</w:t>
            </w:r>
          </w:p>
          <w:p w14:paraId="52B075FA" w14:textId="77777777" w:rsidR="00903142" w:rsidRPr="00A42299" w:rsidRDefault="00903142" w:rsidP="00A42299">
            <w:pPr>
              <w:tabs>
                <w:tab w:val="left" w:pos="1980"/>
              </w:tabs>
              <w:jc w:val="both"/>
              <w:rPr>
                <w:rFonts w:ascii="Verdana" w:eastAsia="Times New Roman" w:hAnsi="Verdana" w:cs="Verdana"/>
                <w:sz w:val="18"/>
                <w:szCs w:val="18"/>
                <w:lang w:val="eu-ES" w:eastAsia="es-ES_tradnl"/>
              </w:rPr>
            </w:pPr>
          </w:p>
          <w:p w14:paraId="1FE95829" w14:textId="77777777" w:rsidR="00A42299" w:rsidRPr="00A42299" w:rsidRDefault="00A42299" w:rsidP="00A42299">
            <w:pPr>
              <w:tabs>
                <w:tab w:val="left" w:pos="1980"/>
              </w:tabs>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c)   Elkarteko bazkidea izatea.</w:t>
            </w:r>
          </w:p>
          <w:p w14:paraId="55E7F1CA" w14:textId="77777777" w:rsidR="00A42299" w:rsidRPr="00A42299" w:rsidRDefault="00A42299" w:rsidP="00A42299">
            <w:pPr>
              <w:rPr>
                <w:rFonts w:ascii="Times New Roman" w:eastAsia="Times New Roman" w:hAnsi="Times New Roman" w:cs="Times New Roman"/>
                <w:sz w:val="20"/>
                <w:szCs w:val="20"/>
                <w:lang w:val="eu-ES" w:eastAsia="es-ES_tradnl"/>
              </w:rPr>
            </w:pPr>
          </w:p>
          <w:p w14:paraId="3E33A481"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5E3AC5B3"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17.-</w:t>
            </w:r>
          </w:p>
          <w:p w14:paraId="0FBF3FE5"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3702DBD4"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Para pertenecer a la Junta Directiva serán requisitos indispensables para las personas físicas: </w:t>
            </w:r>
          </w:p>
          <w:p w14:paraId="03B8313B" w14:textId="77777777" w:rsidR="00A42299" w:rsidRPr="00A42299" w:rsidRDefault="00A42299" w:rsidP="00A42299">
            <w:pPr>
              <w:ind w:left="2304" w:hanging="2304"/>
              <w:jc w:val="both"/>
              <w:rPr>
                <w:rFonts w:ascii="Verdana" w:eastAsia="Times New Roman" w:hAnsi="Verdana" w:cs="Times New Roman"/>
                <w:sz w:val="18"/>
                <w:szCs w:val="18"/>
                <w:lang w:eastAsia="es-ES_tradnl"/>
              </w:rPr>
            </w:pPr>
          </w:p>
          <w:p w14:paraId="4C455669"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 Ser mayor de edad, estar en pleno uso de los derechos civiles y no estar incurso en los motivos de incompatibilidad establecidos en la legislación vigente.</w:t>
            </w:r>
          </w:p>
          <w:p w14:paraId="1322554C" w14:textId="77777777" w:rsidR="00903142" w:rsidRDefault="00903142" w:rsidP="00A42299">
            <w:pPr>
              <w:jc w:val="both"/>
              <w:rPr>
                <w:rFonts w:ascii="Verdana" w:eastAsia="Times New Roman" w:hAnsi="Verdana" w:cs="Times New Roman"/>
                <w:sz w:val="18"/>
                <w:szCs w:val="18"/>
                <w:lang w:eastAsia="es-ES_tradnl"/>
              </w:rPr>
            </w:pPr>
          </w:p>
          <w:p w14:paraId="1B10D9E8" w14:textId="3515747B" w:rsid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b) Ser designada en la forma prevista en los Estatutos.</w:t>
            </w:r>
          </w:p>
          <w:p w14:paraId="761405B4" w14:textId="77777777" w:rsidR="00903142" w:rsidRPr="00A42299" w:rsidRDefault="00903142" w:rsidP="00A42299">
            <w:pPr>
              <w:jc w:val="both"/>
              <w:rPr>
                <w:rFonts w:ascii="Verdana" w:eastAsia="Times New Roman" w:hAnsi="Verdana" w:cs="Times New Roman"/>
                <w:sz w:val="18"/>
                <w:szCs w:val="18"/>
                <w:lang w:eastAsia="es-ES_tradnl"/>
              </w:rPr>
            </w:pPr>
          </w:p>
          <w:p w14:paraId="70845200" w14:textId="77777777" w:rsidR="00A42299" w:rsidRPr="00A42299" w:rsidRDefault="00A42299" w:rsidP="00A42299">
            <w:pPr>
              <w:rPr>
                <w:rFonts w:ascii="Times New Roman" w:eastAsia="Times New Roman" w:hAnsi="Times New Roman" w:cs="Times New Roman"/>
                <w:sz w:val="20"/>
                <w:szCs w:val="20"/>
                <w:lang w:eastAsia="es-ES_tradnl"/>
              </w:rPr>
            </w:pPr>
            <w:r w:rsidRPr="00A42299">
              <w:rPr>
                <w:rFonts w:ascii="Verdana" w:eastAsia="Times New Roman" w:hAnsi="Verdana" w:cs="Times New Roman"/>
                <w:sz w:val="18"/>
                <w:szCs w:val="18"/>
                <w:lang w:eastAsia="es-ES_tradnl"/>
              </w:rPr>
              <w:t>c)  Ser persona socia de la Entidad.</w:t>
            </w:r>
          </w:p>
        </w:tc>
      </w:tr>
      <w:tr w:rsidR="00A42299" w:rsidRPr="00A42299" w14:paraId="7252E2EF" w14:textId="77777777" w:rsidTr="00F060C6">
        <w:tc>
          <w:tcPr>
            <w:tcW w:w="2518" w:type="pct"/>
            <w:shd w:val="clear" w:color="auto" w:fill="auto"/>
          </w:tcPr>
          <w:p w14:paraId="105EFF8B"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18. artikulua.-</w:t>
            </w:r>
          </w:p>
          <w:p w14:paraId="277E3996"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3073EAE9"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Zuzendaritza Batzordeko kide izateko, lehendabizi, Batzorde Nagusiak izangaia hautatu behar du eta, gero, izendatu horrek kargua onartu behar du.</w:t>
            </w:r>
          </w:p>
          <w:p w14:paraId="6A07C80E"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4792B201" w14:textId="77777777" w:rsidR="00A42299" w:rsidRPr="00A42299" w:rsidRDefault="00A42299" w:rsidP="00A42299">
            <w:pPr>
              <w:ind w:left="1701" w:hanging="1701"/>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Zuzendaritza Batzordekideen dieta eta gastuak</w:t>
            </w:r>
          </w:p>
          <w:p w14:paraId="61C39FEF" w14:textId="77777777" w:rsidR="00A42299" w:rsidRPr="00A42299" w:rsidRDefault="00A42299" w:rsidP="00A42299">
            <w:pPr>
              <w:ind w:left="1701" w:hanging="1701"/>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ordaintzea erabaki dezake Batzar Orokorrak.</w:t>
            </w:r>
          </w:p>
          <w:p w14:paraId="28DB9048" w14:textId="77777777" w:rsidR="00A42299" w:rsidRPr="00A42299" w:rsidRDefault="00A42299" w:rsidP="00A42299">
            <w:pPr>
              <w:rPr>
                <w:rFonts w:ascii="Times New Roman" w:eastAsia="Times New Roman" w:hAnsi="Times New Roman" w:cs="Times New Roman"/>
                <w:sz w:val="20"/>
                <w:szCs w:val="20"/>
                <w:lang w:val="eu-ES" w:eastAsia="es-ES_tradnl"/>
              </w:rPr>
            </w:pPr>
          </w:p>
          <w:p w14:paraId="0A3AE8AF"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10FD42D7"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18.-</w:t>
            </w:r>
          </w:p>
          <w:p w14:paraId="5EF9ED99"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351CE8F7"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El   cargo de miembro de  la  Junta  Directiva   se</w:t>
            </w:r>
          </w:p>
          <w:p w14:paraId="3122122A"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asumirá cuando, una vez designada la persona por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se proceda a su aceptación o toma de posesión. </w:t>
            </w:r>
          </w:p>
          <w:p w14:paraId="031FA536" w14:textId="77777777" w:rsidR="00A42299" w:rsidRPr="00A42299" w:rsidRDefault="00A42299" w:rsidP="00A42299">
            <w:pPr>
              <w:jc w:val="both"/>
              <w:rPr>
                <w:rFonts w:ascii="Verdana" w:eastAsia="Times New Roman" w:hAnsi="Verdana" w:cs="Times New Roman"/>
                <w:sz w:val="18"/>
                <w:szCs w:val="18"/>
                <w:lang w:eastAsia="es-ES_tradnl"/>
              </w:rPr>
            </w:pP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podrá establecer, en su caso, el abono de dietas y gastos de las personas que forman la Junta Directiva.</w:t>
            </w:r>
          </w:p>
          <w:p w14:paraId="7011B4D3" w14:textId="77777777" w:rsidR="00A42299" w:rsidRPr="00A42299" w:rsidRDefault="00A42299" w:rsidP="00A42299">
            <w:pPr>
              <w:jc w:val="both"/>
              <w:rPr>
                <w:rFonts w:ascii="Verdana" w:eastAsia="Times New Roman" w:hAnsi="Verdana" w:cs="Times New Roman"/>
                <w:sz w:val="18"/>
                <w:szCs w:val="18"/>
                <w:lang w:eastAsia="es-ES_tradnl"/>
              </w:rPr>
            </w:pPr>
          </w:p>
        </w:tc>
      </w:tr>
      <w:tr w:rsidR="00A42299" w:rsidRPr="00A42299" w14:paraId="0216DF27" w14:textId="77777777" w:rsidTr="00F060C6">
        <w:tc>
          <w:tcPr>
            <w:tcW w:w="2518" w:type="pct"/>
            <w:shd w:val="clear" w:color="auto" w:fill="auto"/>
          </w:tcPr>
          <w:p w14:paraId="70D8EB53"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19. artikulua.-</w:t>
            </w:r>
          </w:p>
          <w:p w14:paraId="4CC8BCC6" w14:textId="77777777" w:rsidR="00A42299" w:rsidRPr="00A42299" w:rsidRDefault="00A42299" w:rsidP="00A42299">
            <w:pPr>
              <w:ind w:left="1701" w:hanging="1701"/>
              <w:jc w:val="both"/>
              <w:rPr>
                <w:rFonts w:ascii="Verdana" w:eastAsia="Times New Roman" w:hAnsi="Verdana" w:cs="Verdana"/>
                <w:b/>
                <w:sz w:val="18"/>
                <w:szCs w:val="18"/>
                <w:lang w:val="eu-ES" w:eastAsia="es-ES_tradnl"/>
              </w:rPr>
            </w:pPr>
            <w:r w:rsidRPr="00A42299">
              <w:rPr>
                <w:rFonts w:ascii="Verdana" w:eastAsia="Times New Roman" w:hAnsi="Verdana" w:cs="Verdana"/>
                <w:b/>
                <w:sz w:val="18"/>
                <w:szCs w:val="18"/>
                <w:lang w:val="eu-ES" w:eastAsia="es-ES_tradnl"/>
              </w:rPr>
              <w:tab/>
            </w:r>
          </w:p>
          <w:p w14:paraId="4BFEC7E1"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Zuzendaritza Batzordeko kideek kasu hauetan utziko dituzte karguak:</w:t>
            </w:r>
          </w:p>
          <w:p w14:paraId="0846D550"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207217FC" w14:textId="218F3556" w:rsidR="00A42299" w:rsidRPr="003B1031" w:rsidRDefault="00A42299" w:rsidP="003B1031">
            <w:pPr>
              <w:pStyle w:val="Prrafodelista"/>
              <w:numPr>
                <w:ilvl w:val="0"/>
                <w:numId w:val="41"/>
              </w:numPr>
              <w:jc w:val="both"/>
              <w:rPr>
                <w:rFonts w:ascii="Verdana" w:hAnsi="Verdana" w:cs="Verdana"/>
                <w:sz w:val="18"/>
                <w:szCs w:val="18"/>
                <w:lang w:val="eu-ES"/>
              </w:rPr>
            </w:pPr>
            <w:r w:rsidRPr="003B1031">
              <w:rPr>
                <w:rFonts w:ascii="Verdana" w:hAnsi="Verdana" w:cs="Verdana"/>
                <w:sz w:val="18"/>
                <w:szCs w:val="18"/>
                <w:lang w:val="eu-ES"/>
              </w:rPr>
              <w:t>Agintealdia bukatzen denean.</w:t>
            </w:r>
          </w:p>
          <w:p w14:paraId="62B053E4" w14:textId="77777777" w:rsidR="003B1031" w:rsidRPr="003B1031" w:rsidRDefault="003B1031" w:rsidP="003B1031">
            <w:pPr>
              <w:pStyle w:val="Prrafodelista"/>
              <w:ind w:left="720"/>
              <w:jc w:val="both"/>
              <w:rPr>
                <w:rFonts w:ascii="Verdana" w:hAnsi="Verdana" w:cs="Verdana"/>
                <w:sz w:val="18"/>
                <w:szCs w:val="18"/>
                <w:lang w:val="eu-ES"/>
              </w:rPr>
            </w:pPr>
          </w:p>
          <w:p w14:paraId="540EE1AF" w14:textId="71CB6072" w:rsidR="00A42299" w:rsidRPr="003B1031" w:rsidRDefault="00A42299" w:rsidP="003B1031">
            <w:pPr>
              <w:pStyle w:val="Prrafodelista"/>
              <w:numPr>
                <w:ilvl w:val="0"/>
                <w:numId w:val="41"/>
              </w:numPr>
              <w:jc w:val="both"/>
              <w:rPr>
                <w:rFonts w:ascii="Verdana" w:hAnsi="Verdana" w:cs="Verdana"/>
                <w:sz w:val="18"/>
                <w:szCs w:val="18"/>
                <w:lang w:val="eu-ES"/>
              </w:rPr>
            </w:pPr>
            <w:r w:rsidRPr="003B1031">
              <w:rPr>
                <w:rFonts w:ascii="Verdana" w:hAnsi="Verdana" w:cs="Verdana"/>
                <w:sz w:val="18"/>
                <w:szCs w:val="18"/>
                <w:lang w:val="eu-ES"/>
              </w:rPr>
              <w:t>Dimititzen baldin badute.</w:t>
            </w:r>
          </w:p>
          <w:p w14:paraId="1F6FAF3D" w14:textId="77777777" w:rsidR="003B1031" w:rsidRPr="003B1031" w:rsidRDefault="003B1031" w:rsidP="003B1031">
            <w:pPr>
              <w:pStyle w:val="Prrafodelista"/>
              <w:rPr>
                <w:rFonts w:ascii="Verdana" w:hAnsi="Verdana" w:cs="Verdana"/>
                <w:sz w:val="18"/>
                <w:szCs w:val="18"/>
                <w:lang w:val="eu-ES"/>
              </w:rPr>
            </w:pPr>
          </w:p>
          <w:p w14:paraId="59F4C6D2" w14:textId="6CA3BE9D" w:rsidR="00A42299" w:rsidRPr="003B1031" w:rsidRDefault="00A42299" w:rsidP="003B1031">
            <w:pPr>
              <w:pStyle w:val="Prrafodelista"/>
              <w:numPr>
                <w:ilvl w:val="0"/>
                <w:numId w:val="41"/>
              </w:numPr>
              <w:jc w:val="both"/>
              <w:rPr>
                <w:rFonts w:ascii="Verdana" w:hAnsi="Verdana" w:cs="Verdana"/>
                <w:sz w:val="18"/>
                <w:szCs w:val="18"/>
                <w:lang w:val="eu-ES"/>
              </w:rPr>
            </w:pPr>
            <w:r w:rsidRPr="003B1031">
              <w:rPr>
                <w:rFonts w:ascii="Verdana" w:hAnsi="Verdana" w:cs="Verdana"/>
                <w:sz w:val="18"/>
                <w:szCs w:val="18"/>
                <w:lang w:val="eu-ES"/>
              </w:rPr>
              <w:t>Bazkide izateari uzten diotenean, edo kargua betetzeko ezintasun-arrazoiak dituztenean</w:t>
            </w:r>
            <w:r w:rsidR="003B1031" w:rsidRPr="003B1031">
              <w:rPr>
                <w:rFonts w:ascii="Verdana" w:hAnsi="Verdana" w:cs="Verdana"/>
                <w:sz w:val="18"/>
                <w:szCs w:val="18"/>
                <w:lang w:val="eu-ES"/>
              </w:rPr>
              <w:t>.</w:t>
            </w:r>
          </w:p>
          <w:p w14:paraId="19ABBDF9" w14:textId="77777777" w:rsidR="003B1031" w:rsidRPr="003B1031" w:rsidRDefault="003B1031" w:rsidP="003B1031">
            <w:pPr>
              <w:pStyle w:val="Prrafodelista"/>
              <w:ind w:left="720"/>
              <w:jc w:val="both"/>
              <w:rPr>
                <w:rFonts w:ascii="Verdana" w:hAnsi="Verdana" w:cs="Verdana"/>
                <w:sz w:val="18"/>
                <w:szCs w:val="18"/>
                <w:lang w:val="eu-ES"/>
              </w:rPr>
            </w:pPr>
          </w:p>
          <w:p w14:paraId="1E7C54BC" w14:textId="5A997D79" w:rsidR="00A42299" w:rsidRPr="003B1031" w:rsidRDefault="00A42299" w:rsidP="003B1031">
            <w:pPr>
              <w:pStyle w:val="Prrafodelista"/>
              <w:numPr>
                <w:ilvl w:val="0"/>
                <w:numId w:val="41"/>
              </w:numPr>
              <w:jc w:val="both"/>
              <w:rPr>
                <w:rFonts w:ascii="Verdana" w:hAnsi="Verdana" w:cs="Verdana"/>
                <w:sz w:val="18"/>
                <w:szCs w:val="18"/>
                <w:lang w:val="eu-ES"/>
              </w:rPr>
            </w:pPr>
            <w:r w:rsidRPr="003B1031">
              <w:rPr>
                <w:rFonts w:ascii="Verdana" w:hAnsi="Verdana" w:cs="Verdana"/>
                <w:sz w:val="18"/>
                <w:szCs w:val="18"/>
                <w:lang w:val="eu-ES"/>
              </w:rPr>
              <w:t>Estatutu hauetako 16. artikuluaren arabera, Batzar Orokorrak kargua baliogabetzea erabakitzen duenean.</w:t>
            </w:r>
          </w:p>
          <w:p w14:paraId="5FCC872B" w14:textId="77777777" w:rsidR="003B1031" w:rsidRPr="003B1031" w:rsidRDefault="003B1031" w:rsidP="003B1031">
            <w:pPr>
              <w:pStyle w:val="Prrafodelista"/>
              <w:rPr>
                <w:rFonts w:ascii="Verdana" w:hAnsi="Verdana" w:cs="Verdana"/>
                <w:sz w:val="18"/>
                <w:szCs w:val="18"/>
                <w:lang w:val="eu-ES"/>
              </w:rPr>
            </w:pPr>
          </w:p>
          <w:p w14:paraId="22CB8019" w14:textId="17500A3B" w:rsidR="00A42299" w:rsidRPr="003B1031" w:rsidRDefault="00A42299" w:rsidP="003B1031">
            <w:pPr>
              <w:pStyle w:val="Prrafodelista"/>
              <w:numPr>
                <w:ilvl w:val="0"/>
                <w:numId w:val="41"/>
              </w:numPr>
              <w:jc w:val="both"/>
              <w:rPr>
                <w:rFonts w:ascii="Verdana" w:hAnsi="Verdana" w:cs="Verdana"/>
                <w:sz w:val="18"/>
                <w:szCs w:val="18"/>
                <w:lang w:val="eu-ES"/>
              </w:rPr>
            </w:pPr>
            <w:r w:rsidRPr="003B1031">
              <w:rPr>
                <w:rFonts w:ascii="Verdana" w:hAnsi="Verdana" w:cs="Verdana"/>
                <w:sz w:val="18"/>
                <w:szCs w:val="18"/>
                <w:lang w:val="eu-ES"/>
              </w:rPr>
              <w:t>Hiltzen baldin badira.</w:t>
            </w:r>
          </w:p>
          <w:p w14:paraId="5A30A5A8" w14:textId="77777777" w:rsidR="003B1031" w:rsidRPr="003B1031" w:rsidRDefault="003B1031" w:rsidP="003B1031">
            <w:pPr>
              <w:pStyle w:val="Prrafodelista"/>
              <w:ind w:left="720"/>
              <w:jc w:val="both"/>
              <w:rPr>
                <w:rFonts w:ascii="Verdana" w:hAnsi="Verdana" w:cs="Verdana"/>
                <w:sz w:val="18"/>
                <w:szCs w:val="18"/>
                <w:lang w:val="eu-ES"/>
              </w:rPr>
            </w:pPr>
          </w:p>
          <w:p w14:paraId="73FE03B7" w14:textId="77777777" w:rsidR="00A42299" w:rsidRPr="00A42299" w:rsidRDefault="00A42299" w:rsidP="00A42299">
            <w:pPr>
              <w:ind w:left="2268" w:hanging="283"/>
              <w:jc w:val="both"/>
              <w:rPr>
                <w:rFonts w:ascii="Verdana" w:eastAsia="Times New Roman" w:hAnsi="Verdana" w:cs="Times New Roman"/>
                <w:sz w:val="18"/>
                <w:szCs w:val="18"/>
                <w:lang w:val="eu-ES" w:eastAsia="es-ES_tradnl"/>
              </w:rPr>
            </w:pPr>
          </w:p>
          <w:p w14:paraId="72E16C01" w14:textId="77777777" w:rsidR="00A42299" w:rsidRPr="00A42299" w:rsidRDefault="00A42299" w:rsidP="00A42299">
            <w:pPr>
              <w:ind w:left="1701" w:hanging="1701"/>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 xml:space="preserve">“a)” idatz-zatian   agertze dena baldin bada kargua </w:t>
            </w:r>
          </w:p>
          <w:p w14:paraId="4CF94B30" w14:textId="77777777" w:rsidR="00A42299" w:rsidRP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Verdana"/>
                <w:sz w:val="18"/>
                <w:szCs w:val="18"/>
                <w:lang w:val="eu-ES" w:eastAsia="es-ES_tradnl"/>
              </w:rPr>
              <w:t>uzteko arrazoia, Zuzendaritza Batzordeko kideek jardunean jarraituko dute lehenengo batzar orokorra egin arte. Batzar horretan aukeratuko dira kargudun berriak.</w:t>
            </w:r>
          </w:p>
          <w:p w14:paraId="12C64EC6"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707BF326"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5E2BFDCD" w14:textId="77777777" w:rsidR="00A42299" w:rsidRPr="00A42299" w:rsidRDefault="00A42299" w:rsidP="00A42299">
            <w:pPr>
              <w:ind w:left="16"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b/>
              <w:t>b), c), d) eta e) idatz-zatietan agertzen dena baldin</w:t>
            </w:r>
          </w:p>
          <w:p w14:paraId="58B48B32"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lastRenderedPageBreak/>
              <w:t>bada arrazoia, hutsik gelditutako kargua betetzeko norbait behin-behingoz izendatuko du Zuzendaritza Batzordeak, eta Batzar Orokorrak erabakiko du izendapena onetsi ala ez. Ezetsi egiten badu, behar diren kargu izendapenak egingo ditu.</w:t>
            </w:r>
          </w:p>
          <w:p w14:paraId="214CE252"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1D931F82"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302C8F27"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 xml:space="preserve">Organo honen osaeran egiten diren aldaketa </w:t>
            </w:r>
          </w:p>
          <w:p w14:paraId="387C853D" w14:textId="77777777" w:rsidR="00A42299" w:rsidRPr="00A42299" w:rsidRDefault="00A42299" w:rsidP="00A42299">
            <w:pPr>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guztien berri emango zaio Elkarteen Erregistroari.</w:t>
            </w:r>
          </w:p>
          <w:p w14:paraId="1C10463C"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376333CE"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Artículo 19.-</w:t>
            </w:r>
          </w:p>
          <w:p w14:paraId="73C72EAA"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3B561EE1" w14:textId="77777777" w:rsidR="00A42299" w:rsidRPr="00A42299" w:rsidRDefault="00A42299" w:rsidP="00A42299">
            <w:pPr>
              <w:ind w:left="-22" w:firstLine="22"/>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Las personas de la Junta Directiva cesarán en los siguientes casos:</w:t>
            </w:r>
          </w:p>
          <w:p w14:paraId="71EB5F99" w14:textId="77777777" w:rsidR="00A42299" w:rsidRPr="00A42299" w:rsidRDefault="00A42299" w:rsidP="00A42299">
            <w:pPr>
              <w:jc w:val="both"/>
              <w:rPr>
                <w:rFonts w:ascii="Verdana" w:eastAsia="Times New Roman" w:hAnsi="Verdana" w:cs="Times New Roman"/>
                <w:sz w:val="18"/>
                <w:szCs w:val="18"/>
                <w:lang w:eastAsia="es-ES_tradnl"/>
              </w:rPr>
            </w:pPr>
          </w:p>
          <w:p w14:paraId="6DBF63D2" w14:textId="3C9B38FF" w:rsidR="00A42299" w:rsidRDefault="00A42299" w:rsidP="003B1031">
            <w:pPr>
              <w:pStyle w:val="Prrafodelista"/>
              <w:numPr>
                <w:ilvl w:val="0"/>
                <w:numId w:val="46"/>
              </w:numPr>
              <w:jc w:val="both"/>
              <w:rPr>
                <w:rFonts w:ascii="Verdana" w:hAnsi="Verdana"/>
                <w:sz w:val="18"/>
                <w:szCs w:val="18"/>
              </w:rPr>
            </w:pPr>
            <w:r w:rsidRPr="003B1031">
              <w:rPr>
                <w:rFonts w:ascii="Verdana" w:hAnsi="Verdana"/>
                <w:sz w:val="18"/>
                <w:szCs w:val="18"/>
              </w:rPr>
              <w:t>Expiración del plazo de mandato.</w:t>
            </w:r>
          </w:p>
          <w:p w14:paraId="775E9FA4" w14:textId="77777777" w:rsidR="003B1031" w:rsidRPr="003B1031" w:rsidRDefault="003B1031" w:rsidP="003B1031">
            <w:pPr>
              <w:pStyle w:val="Prrafodelista"/>
              <w:ind w:left="720"/>
              <w:jc w:val="both"/>
              <w:rPr>
                <w:rFonts w:ascii="Verdana" w:hAnsi="Verdana"/>
                <w:sz w:val="18"/>
                <w:szCs w:val="18"/>
              </w:rPr>
            </w:pPr>
          </w:p>
          <w:p w14:paraId="62655736" w14:textId="0147C08E" w:rsidR="00A42299" w:rsidRDefault="00A42299" w:rsidP="003B1031">
            <w:pPr>
              <w:pStyle w:val="Prrafodelista"/>
              <w:numPr>
                <w:ilvl w:val="0"/>
                <w:numId w:val="46"/>
              </w:numPr>
              <w:jc w:val="both"/>
              <w:rPr>
                <w:rFonts w:ascii="Verdana" w:hAnsi="Verdana"/>
                <w:sz w:val="18"/>
                <w:szCs w:val="18"/>
              </w:rPr>
            </w:pPr>
            <w:r w:rsidRPr="003B1031">
              <w:rPr>
                <w:rFonts w:ascii="Verdana" w:hAnsi="Verdana"/>
                <w:sz w:val="18"/>
                <w:szCs w:val="18"/>
              </w:rPr>
              <w:t>Dimisión.</w:t>
            </w:r>
          </w:p>
          <w:p w14:paraId="40C70E9C" w14:textId="77777777" w:rsidR="003B1031" w:rsidRPr="003B1031" w:rsidRDefault="003B1031" w:rsidP="003B1031">
            <w:pPr>
              <w:jc w:val="both"/>
              <w:rPr>
                <w:rFonts w:ascii="Verdana" w:hAnsi="Verdana"/>
                <w:sz w:val="18"/>
                <w:szCs w:val="18"/>
              </w:rPr>
            </w:pPr>
          </w:p>
          <w:p w14:paraId="64CFB06B" w14:textId="6DC4EB04" w:rsidR="00A42299" w:rsidRDefault="00A42299" w:rsidP="003B1031">
            <w:pPr>
              <w:pStyle w:val="Prrafodelista"/>
              <w:numPr>
                <w:ilvl w:val="0"/>
                <w:numId w:val="46"/>
              </w:numPr>
              <w:jc w:val="both"/>
              <w:rPr>
                <w:rFonts w:ascii="Verdana" w:hAnsi="Verdana"/>
                <w:sz w:val="18"/>
                <w:szCs w:val="18"/>
              </w:rPr>
            </w:pPr>
            <w:r w:rsidRPr="003B1031">
              <w:rPr>
                <w:rFonts w:ascii="Verdana" w:hAnsi="Verdana"/>
                <w:sz w:val="18"/>
                <w:szCs w:val="18"/>
              </w:rPr>
              <w:t>Cese en la condición de persona asociada, o incursión en causa de incapacidad.</w:t>
            </w:r>
          </w:p>
          <w:p w14:paraId="6A6A18B5" w14:textId="77777777" w:rsidR="003B1031" w:rsidRPr="003B1031" w:rsidRDefault="003B1031" w:rsidP="003B1031">
            <w:pPr>
              <w:jc w:val="both"/>
              <w:rPr>
                <w:rFonts w:ascii="Verdana" w:hAnsi="Verdana"/>
                <w:sz w:val="18"/>
                <w:szCs w:val="18"/>
              </w:rPr>
            </w:pPr>
          </w:p>
          <w:p w14:paraId="199E0B6F" w14:textId="459693FC" w:rsidR="003B1031" w:rsidRDefault="00A42299" w:rsidP="003B1031">
            <w:pPr>
              <w:pStyle w:val="Prrafodelista"/>
              <w:numPr>
                <w:ilvl w:val="0"/>
                <w:numId w:val="46"/>
              </w:numPr>
              <w:jc w:val="both"/>
              <w:rPr>
                <w:rFonts w:ascii="Verdana" w:hAnsi="Verdana"/>
                <w:sz w:val="18"/>
                <w:szCs w:val="18"/>
              </w:rPr>
            </w:pPr>
            <w:r w:rsidRPr="003B1031">
              <w:rPr>
                <w:rFonts w:ascii="Verdana" w:hAnsi="Verdana"/>
                <w:sz w:val="18"/>
                <w:szCs w:val="18"/>
              </w:rPr>
              <w:t>Revocación acordada por la Asamblea General en aplicación de lo previsto en el artículo 16 de los presentes Estatutos.</w:t>
            </w:r>
          </w:p>
          <w:p w14:paraId="7C226966" w14:textId="77777777" w:rsidR="003B1031" w:rsidRPr="003B1031" w:rsidRDefault="003B1031" w:rsidP="003B1031">
            <w:pPr>
              <w:jc w:val="both"/>
              <w:rPr>
                <w:rFonts w:ascii="Verdana" w:hAnsi="Verdana"/>
                <w:sz w:val="18"/>
                <w:szCs w:val="18"/>
              </w:rPr>
            </w:pPr>
          </w:p>
          <w:p w14:paraId="0FCDC142" w14:textId="7B020A0D" w:rsidR="00A42299" w:rsidRPr="003B1031" w:rsidRDefault="00A42299" w:rsidP="003B1031">
            <w:pPr>
              <w:pStyle w:val="Prrafodelista"/>
              <w:numPr>
                <w:ilvl w:val="0"/>
                <w:numId w:val="46"/>
              </w:numPr>
              <w:jc w:val="both"/>
              <w:rPr>
                <w:rFonts w:ascii="Verdana" w:hAnsi="Verdana"/>
                <w:sz w:val="18"/>
                <w:szCs w:val="18"/>
              </w:rPr>
            </w:pPr>
            <w:r w:rsidRPr="003B1031">
              <w:rPr>
                <w:rFonts w:ascii="Verdana" w:hAnsi="Verdana"/>
                <w:sz w:val="18"/>
                <w:szCs w:val="18"/>
              </w:rPr>
              <w:t>Fallecimiento.</w:t>
            </w:r>
          </w:p>
          <w:p w14:paraId="637BC336" w14:textId="77777777" w:rsidR="00A42299" w:rsidRPr="00A42299" w:rsidRDefault="00A42299" w:rsidP="00A42299">
            <w:pPr>
              <w:jc w:val="both"/>
              <w:rPr>
                <w:rFonts w:ascii="Verdana" w:eastAsia="Times New Roman" w:hAnsi="Verdana" w:cs="Times New Roman"/>
                <w:sz w:val="18"/>
                <w:szCs w:val="18"/>
                <w:lang w:eastAsia="es-ES_tradnl"/>
              </w:rPr>
            </w:pPr>
          </w:p>
          <w:p w14:paraId="1DFCDE56"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Cuando  se  produzca el cese por la causa  prevista</w:t>
            </w:r>
          </w:p>
          <w:p w14:paraId="08EA5C6B"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en el apartado a), los y las miembros de </w:t>
            </w: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xml:space="preserve"> continuarán en funciones hasta la celebración de la primera Asamblea General, que procederá a la elección de los nuevos cargos.</w:t>
            </w:r>
          </w:p>
          <w:p w14:paraId="60330917" w14:textId="77777777" w:rsidR="00A42299" w:rsidRPr="00A42299" w:rsidRDefault="00A42299" w:rsidP="00A42299">
            <w:pPr>
              <w:jc w:val="both"/>
              <w:rPr>
                <w:rFonts w:ascii="Verdana" w:eastAsia="Times New Roman" w:hAnsi="Verdana" w:cs="Times New Roman"/>
                <w:sz w:val="18"/>
                <w:szCs w:val="18"/>
                <w:lang w:eastAsia="es-ES_tradnl"/>
              </w:rPr>
            </w:pPr>
          </w:p>
          <w:p w14:paraId="20F0B0F7" w14:textId="77777777" w:rsidR="00A42299" w:rsidRPr="00A42299" w:rsidRDefault="00A42299" w:rsidP="00A42299">
            <w:pPr>
              <w:jc w:val="both"/>
              <w:rPr>
                <w:rFonts w:ascii="Verdana" w:eastAsia="Times New Roman" w:hAnsi="Verdana" w:cs="Times New Roman"/>
                <w:sz w:val="18"/>
                <w:szCs w:val="18"/>
                <w:lang w:eastAsia="es-ES_tradnl"/>
              </w:rPr>
            </w:pPr>
          </w:p>
          <w:p w14:paraId="40D5D8C6" w14:textId="78C678C3" w:rsidR="00A42299" w:rsidRPr="00A42299" w:rsidRDefault="00A42299" w:rsidP="00387C04">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En los  supuestos b), c), d) y e), la  propia  Junta</w:t>
            </w:r>
          </w:p>
          <w:p w14:paraId="66E9F78C"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lastRenderedPageBreak/>
              <w:t xml:space="preserve">Directiva proveerá la vacante mediante nombramiento provisional, que será sometido a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para su ratificación o revocación, procediéndose, en este último caso, a la designación correspondiente.</w:t>
            </w:r>
          </w:p>
          <w:p w14:paraId="38CAAAF9"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520DE8A0" w14:textId="77777777" w:rsidR="00A42299" w:rsidRPr="00A42299" w:rsidRDefault="00A42299" w:rsidP="00A42299">
            <w:pPr>
              <w:jc w:val="both"/>
              <w:rPr>
                <w:rFonts w:ascii="Verdana" w:eastAsia="Times New Roman" w:hAnsi="Verdana" w:cs="Times New Roman"/>
                <w:b/>
                <w:sz w:val="18"/>
                <w:szCs w:val="18"/>
                <w:lang w:eastAsia="es-ES_tradnl"/>
              </w:rPr>
            </w:pPr>
          </w:p>
          <w:p w14:paraId="7AA2179D" w14:textId="77777777" w:rsidR="00A42299" w:rsidRPr="00A42299" w:rsidRDefault="00A42299" w:rsidP="00A42299">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Todas las modificaciones en la composición de este órgano serán comunicadas al Registro de Asociaciones.</w:t>
            </w:r>
          </w:p>
          <w:p w14:paraId="3770EBE7"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71B967C5" w14:textId="77777777" w:rsidTr="00F060C6">
        <w:tc>
          <w:tcPr>
            <w:tcW w:w="2518" w:type="pct"/>
            <w:shd w:val="clear" w:color="auto" w:fill="auto"/>
          </w:tcPr>
          <w:p w14:paraId="427B93AA"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lastRenderedPageBreak/>
              <w:t>20. artikulua.-</w:t>
            </w:r>
            <w:r w:rsidRPr="00A42299">
              <w:rPr>
                <w:rFonts w:ascii="Verdana" w:eastAsia="Times New Roman" w:hAnsi="Verdana" w:cs="Times New Roman"/>
                <w:b/>
                <w:sz w:val="18"/>
                <w:szCs w:val="18"/>
                <w:lang w:val="eu-ES" w:eastAsia="es-ES_tradnl"/>
              </w:rPr>
              <w:tab/>
            </w:r>
          </w:p>
          <w:p w14:paraId="19DCB8F4"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43B02B1A"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Honako hauek dira Zuzendaritza Batzordearen zereginak:</w:t>
            </w:r>
          </w:p>
          <w:p w14:paraId="587262B4" w14:textId="77777777" w:rsidR="00A42299" w:rsidRPr="00A42299" w:rsidRDefault="00A42299" w:rsidP="00A42299">
            <w:pPr>
              <w:ind w:left="2268" w:hanging="283"/>
              <w:jc w:val="both"/>
              <w:rPr>
                <w:rFonts w:ascii="Verdana" w:eastAsia="Times New Roman" w:hAnsi="Verdana" w:cs="Times New Roman"/>
                <w:sz w:val="18"/>
                <w:szCs w:val="18"/>
                <w:lang w:val="eu-ES" w:eastAsia="es-ES_tradnl"/>
              </w:rPr>
            </w:pPr>
          </w:p>
          <w:p w14:paraId="37418090" w14:textId="3430C9B6" w:rsidR="00A42299" w:rsidRPr="003B1031" w:rsidRDefault="00A42299" w:rsidP="003B1031">
            <w:pPr>
              <w:pStyle w:val="Prrafodelista"/>
              <w:numPr>
                <w:ilvl w:val="0"/>
                <w:numId w:val="53"/>
              </w:numPr>
              <w:ind w:left="462"/>
              <w:rPr>
                <w:rFonts w:ascii="Verdana" w:hAnsi="Verdana"/>
                <w:sz w:val="18"/>
                <w:szCs w:val="18"/>
                <w:lang w:val="eu-ES"/>
              </w:rPr>
            </w:pPr>
            <w:r w:rsidRPr="003B1031">
              <w:rPr>
                <w:rFonts w:ascii="Verdana" w:hAnsi="Verdana"/>
                <w:sz w:val="18"/>
                <w:szCs w:val="18"/>
                <w:lang w:val="eu-ES"/>
              </w:rPr>
              <w:t>Elkartearen eguneroko kudeaketaz arduratzea, Batzar Orokorraren jarraibideekin bat etorriz eta haren kontrolpean.</w:t>
            </w:r>
          </w:p>
          <w:p w14:paraId="26544A11" w14:textId="1A855EFA" w:rsidR="00A42299" w:rsidRPr="007650B9" w:rsidRDefault="00A42299" w:rsidP="007650B9">
            <w:pPr>
              <w:pStyle w:val="Prrafodelista"/>
              <w:numPr>
                <w:ilvl w:val="0"/>
                <w:numId w:val="53"/>
              </w:numPr>
              <w:ind w:left="321"/>
              <w:jc w:val="both"/>
              <w:rPr>
                <w:rFonts w:ascii="Verdana" w:hAnsi="Verdana"/>
                <w:sz w:val="18"/>
                <w:szCs w:val="18"/>
                <w:lang w:val="eu-ES"/>
              </w:rPr>
            </w:pPr>
            <w:r w:rsidRPr="007650B9">
              <w:rPr>
                <w:rFonts w:ascii="Verdana" w:hAnsi="Verdana"/>
                <w:sz w:val="18"/>
                <w:szCs w:val="18"/>
                <w:lang w:val="eu-ES"/>
              </w:rPr>
              <w:t>Elkarteak aurrera eramango dituen ekintzen egitaraua egitea.</w:t>
            </w:r>
          </w:p>
          <w:p w14:paraId="414ED67D" w14:textId="7CFD509D" w:rsidR="00A42299" w:rsidRPr="007650B9" w:rsidRDefault="00A42299" w:rsidP="007650B9">
            <w:pPr>
              <w:pStyle w:val="Prrafodelista"/>
              <w:numPr>
                <w:ilvl w:val="0"/>
                <w:numId w:val="53"/>
              </w:numPr>
              <w:ind w:left="321"/>
              <w:jc w:val="both"/>
              <w:rPr>
                <w:rFonts w:ascii="Verdana" w:hAnsi="Verdana"/>
                <w:sz w:val="18"/>
                <w:szCs w:val="18"/>
                <w:lang w:val="eu-ES"/>
              </w:rPr>
            </w:pPr>
            <w:r w:rsidRPr="007650B9">
              <w:rPr>
                <w:rFonts w:ascii="Verdana" w:hAnsi="Verdana"/>
                <w:sz w:val="18"/>
                <w:szCs w:val="18"/>
                <w:lang w:val="eu-ES"/>
              </w:rPr>
              <w:t>Elkartearen helburuak lortzeko  Zuzendaritza Batzordeak komisioak sortu ahal izango ditu.</w:t>
            </w:r>
          </w:p>
          <w:p w14:paraId="08874ADC" w14:textId="01E584F8" w:rsidR="00A42299" w:rsidRPr="007650B9" w:rsidRDefault="00A42299" w:rsidP="007650B9">
            <w:pPr>
              <w:pStyle w:val="Prrafodelista"/>
              <w:numPr>
                <w:ilvl w:val="0"/>
                <w:numId w:val="53"/>
              </w:numPr>
              <w:ind w:left="321"/>
              <w:jc w:val="both"/>
              <w:rPr>
                <w:rFonts w:ascii="Verdana" w:hAnsi="Verdana"/>
                <w:sz w:val="18"/>
                <w:szCs w:val="18"/>
                <w:lang w:val="eu-ES"/>
              </w:rPr>
            </w:pPr>
            <w:r w:rsidRPr="007650B9">
              <w:rPr>
                <w:rFonts w:ascii="Verdana" w:hAnsi="Verdana"/>
                <w:sz w:val="18"/>
                <w:szCs w:val="18"/>
                <w:lang w:val="eu-ES"/>
              </w:rPr>
              <w:t>Gastu eta sarreren urteko aurrekontua eta aurreko urteko kontuen egoera-orria Batzar Orokorrari aurkeztea, hark onar ditzan.</w:t>
            </w:r>
          </w:p>
          <w:p w14:paraId="6638C523" w14:textId="0B155056" w:rsidR="00A42299" w:rsidRPr="007650B9" w:rsidRDefault="00A42299" w:rsidP="007650B9">
            <w:pPr>
              <w:pStyle w:val="Prrafodelista"/>
              <w:numPr>
                <w:ilvl w:val="0"/>
                <w:numId w:val="53"/>
              </w:numPr>
              <w:ind w:left="321"/>
              <w:jc w:val="both"/>
              <w:rPr>
                <w:rFonts w:ascii="Verdana" w:hAnsi="Verdana"/>
                <w:sz w:val="18"/>
                <w:szCs w:val="18"/>
                <w:lang w:val="eu-ES"/>
              </w:rPr>
            </w:pPr>
            <w:r w:rsidRPr="007650B9">
              <w:rPr>
                <w:rFonts w:ascii="Verdana" w:hAnsi="Verdana"/>
                <w:sz w:val="18"/>
                <w:szCs w:val="18"/>
                <w:lang w:val="eu-ES"/>
              </w:rPr>
              <w:t>Batzar Orokorraren bileretako gai-zerrendak egitea, eta ohiko nahiz ezohiko batzar orokorretarako deialdiak egitea erabakitzea.</w:t>
            </w:r>
          </w:p>
          <w:p w14:paraId="2AEFCC9F" w14:textId="77C96A0E" w:rsidR="00A42299" w:rsidRPr="007650B9" w:rsidRDefault="00A42299" w:rsidP="007650B9">
            <w:pPr>
              <w:pStyle w:val="Prrafodelista"/>
              <w:numPr>
                <w:ilvl w:val="0"/>
                <w:numId w:val="53"/>
              </w:numPr>
              <w:ind w:left="321"/>
              <w:jc w:val="both"/>
              <w:rPr>
                <w:rFonts w:ascii="Verdana" w:hAnsi="Verdana"/>
                <w:sz w:val="18"/>
                <w:szCs w:val="18"/>
                <w:lang w:val="eu-ES"/>
              </w:rPr>
            </w:pPr>
            <w:r w:rsidRPr="007650B9">
              <w:rPr>
                <w:rFonts w:ascii="Verdana" w:hAnsi="Verdana"/>
                <w:sz w:val="18"/>
                <w:szCs w:val="18"/>
                <w:lang w:val="eu-ES"/>
              </w:rPr>
              <w:t>Bazkideek egiten dituzten proposamen eta iradokizunei erantzutea eta horien inguruan hartu beharreko neurriak hartzea.</w:t>
            </w:r>
          </w:p>
          <w:p w14:paraId="5BDA1832" w14:textId="38635EC3" w:rsidR="00A42299" w:rsidRPr="007650B9" w:rsidRDefault="00A42299" w:rsidP="007650B9">
            <w:pPr>
              <w:pStyle w:val="Prrafodelista"/>
              <w:numPr>
                <w:ilvl w:val="0"/>
                <w:numId w:val="53"/>
              </w:numPr>
              <w:ind w:left="321"/>
              <w:jc w:val="both"/>
              <w:rPr>
                <w:rFonts w:ascii="Verdana" w:hAnsi="Verdana"/>
                <w:sz w:val="18"/>
                <w:szCs w:val="18"/>
                <w:lang w:val="eu-ES"/>
              </w:rPr>
            </w:pPr>
            <w:r w:rsidRPr="007650B9">
              <w:rPr>
                <w:rFonts w:ascii="Verdana" w:hAnsi="Verdana"/>
                <w:sz w:val="18"/>
                <w:szCs w:val="18"/>
                <w:lang w:val="eu-ES"/>
              </w:rPr>
              <w:t>Estatutu hauetako aginduak interpretatzea eta Estatutuetako hutsuneak betetzea, betiere elkarteen inguruan indarrean dauden legeekin bat etorriz.</w:t>
            </w:r>
          </w:p>
          <w:p w14:paraId="58DF1A44" w14:textId="01920019" w:rsidR="00A42299" w:rsidRPr="007650B9" w:rsidRDefault="00A42299" w:rsidP="007650B9">
            <w:pPr>
              <w:pStyle w:val="Prrafodelista"/>
              <w:numPr>
                <w:ilvl w:val="0"/>
                <w:numId w:val="53"/>
              </w:numPr>
              <w:ind w:left="321"/>
              <w:rPr>
                <w:rFonts w:ascii="Verdana" w:hAnsi="Verdana"/>
                <w:sz w:val="18"/>
                <w:szCs w:val="18"/>
                <w:lang w:val="eu-ES"/>
              </w:rPr>
            </w:pPr>
            <w:r w:rsidRPr="007650B9">
              <w:rPr>
                <w:rFonts w:ascii="Verdana" w:hAnsi="Verdana"/>
                <w:sz w:val="18"/>
                <w:szCs w:val="18"/>
                <w:lang w:val="eu-ES"/>
              </w:rPr>
              <w:t>Batzar Orokorrak berariazko erabakien bidez ematen dizkion eskumenak erabiltzea, betiere ez badira haren eskumen esklusibokoak.</w:t>
            </w:r>
          </w:p>
          <w:p w14:paraId="01FF9652" w14:textId="77777777" w:rsidR="00A42299" w:rsidRPr="00A42299" w:rsidRDefault="00A42299" w:rsidP="00A42299">
            <w:pPr>
              <w:ind w:firstLine="284"/>
              <w:rPr>
                <w:rFonts w:ascii="Times New Roman" w:eastAsia="Times New Roman" w:hAnsi="Times New Roman" w:cs="Times New Roman"/>
                <w:sz w:val="20"/>
                <w:szCs w:val="20"/>
                <w:lang w:val="eu-ES" w:eastAsia="es-ES_tradnl"/>
              </w:rPr>
            </w:pPr>
          </w:p>
        </w:tc>
        <w:tc>
          <w:tcPr>
            <w:tcW w:w="2482" w:type="pct"/>
            <w:shd w:val="clear" w:color="auto" w:fill="auto"/>
          </w:tcPr>
          <w:p w14:paraId="453685AE" w14:textId="77777777" w:rsidR="00A42299" w:rsidRPr="003B1031" w:rsidRDefault="00A42299" w:rsidP="003B1031">
            <w:pPr>
              <w:ind w:left="360"/>
              <w:jc w:val="both"/>
              <w:rPr>
                <w:rFonts w:ascii="Verdana" w:hAnsi="Verdana"/>
                <w:b/>
                <w:sz w:val="18"/>
                <w:szCs w:val="18"/>
              </w:rPr>
            </w:pPr>
            <w:r w:rsidRPr="003B1031">
              <w:rPr>
                <w:rFonts w:ascii="Verdana" w:hAnsi="Verdana"/>
                <w:b/>
                <w:sz w:val="18"/>
                <w:szCs w:val="18"/>
              </w:rPr>
              <w:t xml:space="preserve">Artículo 20.-  </w:t>
            </w:r>
          </w:p>
          <w:p w14:paraId="57B33F66" w14:textId="176A32EA" w:rsidR="00A42299" w:rsidRPr="003B1031" w:rsidRDefault="00A42299" w:rsidP="003B1031">
            <w:pPr>
              <w:ind w:left="360"/>
              <w:jc w:val="both"/>
              <w:rPr>
                <w:rFonts w:ascii="Verdana" w:hAnsi="Verdana"/>
                <w:b/>
                <w:sz w:val="18"/>
                <w:szCs w:val="18"/>
              </w:rPr>
            </w:pPr>
          </w:p>
          <w:p w14:paraId="12941F13" w14:textId="77777777" w:rsidR="00A42299" w:rsidRPr="003B1031" w:rsidRDefault="00A42299" w:rsidP="003B1031">
            <w:pPr>
              <w:ind w:left="360"/>
              <w:jc w:val="both"/>
              <w:rPr>
                <w:rFonts w:ascii="Verdana" w:hAnsi="Verdana"/>
                <w:sz w:val="18"/>
                <w:szCs w:val="18"/>
              </w:rPr>
            </w:pPr>
            <w:r w:rsidRPr="003B1031">
              <w:rPr>
                <w:rFonts w:ascii="Verdana" w:hAnsi="Verdana"/>
                <w:sz w:val="18"/>
                <w:szCs w:val="18"/>
              </w:rPr>
              <w:t>Las funciones de la Junta Directiva son:</w:t>
            </w:r>
          </w:p>
          <w:p w14:paraId="5778C869" w14:textId="77777777" w:rsidR="00A42299" w:rsidRPr="00A42299" w:rsidRDefault="00A42299" w:rsidP="003B1031">
            <w:pPr>
              <w:jc w:val="both"/>
              <w:rPr>
                <w:rFonts w:ascii="Verdana" w:eastAsia="Times New Roman" w:hAnsi="Verdana" w:cs="Times New Roman"/>
                <w:sz w:val="18"/>
                <w:szCs w:val="18"/>
                <w:lang w:eastAsia="es-ES_tradnl"/>
              </w:rPr>
            </w:pPr>
          </w:p>
          <w:p w14:paraId="4FAD39F0" w14:textId="77777777" w:rsidR="00A42299" w:rsidRPr="00A42299" w:rsidRDefault="00A42299" w:rsidP="003B1031">
            <w:pPr>
              <w:jc w:val="both"/>
              <w:rPr>
                <w:rFonts w:ascii="Verdana" w:eastAsia="Times New Roman" w:hAnsi="Verdana" w:cs="Times New Roman"/>
                <w:sz w:val="18"/>
                <w:szCs w:val="18"/>
                <w:lang w:eastAsia="es-ES_tradnl"/>
              </w:rPr>
            </w:pPr>
          </w:p>
          <w:p w14:paraId="43948534" w14:textId="32A29738" w:rsidR="00A42299" w:rsidRPr="003B1031" w:rsidRDefault="00A42299" w:rsidP="003B1031">
            <w:pPr>
              <w:pStyle w:val="Prrafodelista"/>
              <w:numPr>
                <w:ilvl w:val="0"/>
                <w:numId w:val="51"/>
              </w:numPr>
              <w:jc w:val="both"/>
              <w:rPr>
                <w:rFonts w:ascii="Verdana" w:hAnsi="Verdana"/>
                <w:sz w:val="18"/>
                <w:szCs w:val="18"/>
              </w:rPr>
            </w:pPr>
            <w:r w:rsidRPr="003B1031">
              <w:rPr>
                <w:rFonts w:ascii="Verdana" w:hAnsi="Verdana"/>
                <w:sz w:val="18"/>
                <w:szCs w:val="18"/>
              </w:rPr>
              <w:t>Dirigir la gestión ordinaria de la Asociación, de acuerdo con las directrices de la Asamblea General y bajo su control.</w:t>
            </w:r>
          </w:p>
          <w:p w14:paraId="2F6B4BF7" w14:textId="77777777" w:rsidR="003B1031" w:rsidRDefault="00A42299" w:rsidP="003B1031">
            <w:pPr>
              <w:pStyle w:val="Prrafodelista"/>
              <w:numPr>
                <w:ilvl w:val="0"/>
                <w:numId w:val="51"/>
              </w:numPr>
              <w:ind w:left="360"/>
              <w:jc w:val="both"/>
              <w:rPr>
                <w:rFonts w:ascii="Verdana" w:hAnsi="Verdana"/>
                <w:sz w:val="18"/>
                <w:szCs w:val="18"/>
              </w:rPr>
            </w:pPr>
            <w:r w:rsidRPr="003B1031">
              <w:rPr>
                <w:rFonts w:ascii="Verdana" w:hAnsi="Verdana"/>
                <w:sz w:val="18"/>
                <w:szCs w:val="18"/>
              </w:rPr>
              <w:t>Programar las actividades a desarrollar por la Asociación.</w:t>
            </w:r>
            <w:r w:rsidR="003B1031" w:rsidRPr="003B1031">
              <w:rPr>
                <w:rFonts w:ascii="Verdana" w:hAnsi="Verdana"/>
                <w:sz w:val="18"/>
                <w:szCs w:val="18"/>
              </w:rPr>
              <w:t xml:space="preserve"> </w:t>
            </w:r>
          </w:p>
          <w:p w14:paraId="480CE036" w14:textId="77777777" w:rsidR="003B1031" w:rsidRDefault="00A42299" w:rsidP="003B1031">
            <w:pPr>
              <w:pStyle w:val="Prrafodelista"/>
              <w:numPr>
                <w:ilvl w:val="0"/>
                <w:numId w:val="51"/>
              </w:numPr>
              <w:ind w:left="360"/>
              <w:jc w:val="both"/>
              <w:rPr>
                <w:rFonts w:ascii="Verdana" w:hAnsi="Verdana"/>
                <w:sz w:val="18"/>
                <w:szCs w:val="18"/>
              </w:rPr>
            </w:pPr>
            <w:r w:rsidRPr="003B1031">
              <w:rPr>
                <w:rFonts w:ascii="Verdana" w:hAnsi="Verdana"/>
                <w:sz w:val="18"/>
                <w:szCs w:val="18"/>
              </w:rPr>
              <w:t>Para conseguir los objetivos de la asociación, la junta directiva podrá formar comisiones</w:t>
            </w:r>
          </w:p>
          <w:p w14:paraId="4C1747C2" w14:textId="77777777" w:rsidR="003B1031" w:rsidRDefault="00A42299" w:rsidP="003B1031">
            <w:pPr>
              <w:pStyle w:val="Prrafodelista"/>
              <w:numPr>
                <w:ilvl w:val="0"/>
                <w:numId w:val="51"/>
              </w:numPr>
              <w:ind w:left="360"/>
              <w:jc w:val="both"/>
              <w:rPr>
                <w:rFonts w:ascii="Verdana" w:hAnsi="Verdana"/>
                <w:sz w:val="18"/>
                <w:szCs w:val="18"/>
              </w:rPr>
            </w:pPr>
            <w:r w:rsidRPr="003B1031">
              <w:rPr>
                <w:rFonts w:ascii="Verdana" w:hAnsi="Verdana"/>
                <w:sz w:val="18"/>
                <w:szCs w:val="18"/>
              </w:rPr>
              <w:t>Someter a la aprobación de la Asamblea General el presupuesto anual de gastos e ingresos, así como el estado de cuentas del año anterior.</w:t>
            </w:r>
          </w:p>
          <w:p w14:paraId="696219A5" w14:textId="77777777" w:rsidR="003B1031" w:rsidRDefault="003B1031" w:rsidP="003B1031">
            <w:pPr>
              <w:pStyle w:val="Prrafodelista"/>
              <w:numPr>
                <w:ilvl w:val="0"/>
                <w:numId w:val="51"/>
              </w:numPr>
              <w:ind w:left="360"/>
              <w:jc w:val="both"/>
              <w:rPr>
                <w:rFonts w:ascii="Verdana" w:hAnsi="Verdana"/>
                <w:sz w:val="18"/>
                <w:szCs w:val="18"/>
              </w:rPr>
            </w:pPr>
            <w:r w:rsidRPr="003B1031">
              <w:rPr>
                <w:rFonts w:ascii="Verdana" w:hAnsi="Verdana"/>
                <w:sz w:val="18"/>
                <w:szCs w:val="18"/>
              </w:rPr>
              <w:t>Elaborar</w:t>
            </w:r>
            <w:r w:rsidR="00A42299" w:rsidRPr="003B1031">
              <w:rPr>
                <w:rFonts w:ascii="Verdana" w:hAnsi="Verdana"/>
                <w:sz w:val="18"/>
                <w:szCs w:val="18"/>
              </w:rPr>
              <w:t xml:space="preserve"> el Orden del Día </w:t>
            </w:r>
            <w:r w:rsidRPr="003B1031">
              <w:rPr>
                <w:rFonts w:ascii="Verdana" w:hAnsi="Verdana"/>
                <w:sz w:val="18"/>
                <w:szCs w:val="18"/>
              </w:rPr>
              <w:t>y acordar la convocatoria de las Asambleas</w:t>
            </w:r>
            <w:r w:rsidR="00A42299" w:rsidRPr="003B1031">
              <w:rPr>
                <w:rFonts w:ascii="Verdana" w:hAnsi="Verdana"/>
                <w:sz w:val="18"/>
                <w:szCs w:val="18"/>
              </w:rPr>
              <w:t xml:space="preserve"> Generales ordinarias y extraordinarias.</w:t>
            </w:r>
          </w:p>
          <w:p w14:paraId="580A0068" w14:textId="77777777" w:rsidR="003B1031" w:rsidRDefault="003B1031" w:rsidP="003B1031">
            <w:pPr>
              <w:pStyle w:val="Prrafodelista"/>
              <w:numPr>
                <w:ilvl w:val="0"/>
                <w:numId w:val="51"/>
              </w:numPr>
              <w:ind w:left="360"/>
              <w:jc w:val="both"/>
              <w:rPr>
                <w:rFonts w:ascii="Verdana" w:hAnsi="Verdana"/>
                <w:sz w:val="18"/>
                <w:szCs w:val="18"/>
              </w:rPr>
            </w:pPr>
            <w:r w:rsidRPr="003B1031">
              <w:rPr>
                <w:rFonts w:ascii="Verdana" w:hAnsi="Verdana"/>
                <w:sz w:val="18"/>
                <w:szCs w:val="18"/>
              </w:rPr>
              <w:t xml:space="preserve"> </w:t>
            </w:r>
            <w:r w:rsidR="00A42299" w:rsidRPr="003B1031">
              <w:rPr>
                <w:rFonts w:ascii="Verdana" w:hAnsi="Verdana"/>
                <w:sz w:val="18"/>
                <w:szCs w:val="18"/>
              </w:rPr>
              <w:t>Atender las propuestas o sugerencias que formulen l</w:t>
            </w:r>
            <w:r w:rsidR="00DA017C" w:rsidRPr="003B1031">
              <w:rPr>
                <w:rFonts w:ascii="Verdana" w:hAnsi="Verdana"/>
                <w:sz w:val="18"/>
                <w:szCs w:val="18"/>
              </w:rPr>
              <w:t>as personas asociadas</w:t>
            </w:r>
            <w:r w:rsidR="00A42299" w:rsidRPr="003B1031">
              <w:rPr>
                <w:rFonts w:ascii="Verdana" w:hAnsi="Verdana"/>
                <w:sz w:val="18"/>
                <w:szCs w:val="18"/>
              </w:rPr>
              <w:t>, adoptando al respecto, las medidas necesarias.</w:t>
            </w:r>
          </w:p>
          <w:p w14:paraId="65BD69E1" w14:textId="77777777" w:rsidR="003B1031" w:rsidRDefault="00A42299" w:rsidP="003B1031">
            <w:pPr>
              <w:pStyle w:val="Prrafodelista"/>
              <w:numPr>
                <w:ilvl w:val="0"/>
                <w:numId w:val="51"/>
              </w:numPr>
              <w:ind w:left="360"/>
              <w:jc w:val="both"/>
              <w:rPr>
                <w:rFonts w:ascii="Verdana" w:hAnsi="Verdana"/>
                <w:sz w:val="18"/>
                <w:szCs w:val="18"/>
              </w:rPr>
            </w:pPr>
            <w:r w:rsidRPr="003B1031">
              <w:rPr>
                <w:rFonts w:ascii="Verdana" w:hAnsi="Verdana"/>
                <w:sz w:val="18"/>
                <w:szCs w:val="18"/>
              </w:rPr>
              <w:t>Interpretar los preceptos contenidos en estos Estatutos y cubrir sus lagunas, sometiéndose siempre a la normativa legal vigente en materia de asociaciones.</w:t>
            </w:r>
          </w:p>
          <w:p w14:paraId="269B3708" w14:textId="01744D12" w:rsidR="00A42299" w:rsidRPr="003B1031" w:rsidRDefault="00A42299" w:rsidP="003B1031">
            <w:pPr>
              <w:pStyle w:val="Prrafodelista"/>
              <w:numPr>
                <w:ilvl w:val="0"/>
                <w:numId w:val="51"/>
              </w:numPr>
              <w:ind w:left="360"/>
              <w:jc w:val="both"/>
              <w:rPr>
                <w:rFonts w:ascii="Verdana" w:hAnsi="Verdana"/>
                <w:sz w:val="18"/>
                <w:szCs w:val="18"/>
              </w:rPr>
            </w:pPr>
            <w:r w:rsidRPr="003B1031">
              <w:rPr>
                <w:rFonts w:ascii="Verdana" w:hAnsi="Verdana"/>
                <w:sz w:val="18"/>
                <w:szCs w:val="18"/>
              </w:rPr>
              <w:t>Ejercitar aquellas competencias que le otorgue la Asamblea General mediante Acuerdo expreso, siempre que no sean de su exclusiva competencia.</w:t>
            </w:r>
          </w:p>
          <w:p w14:paraId="2B9AEE6C" w14:textId="77777777" w:rsidR="00A42299" w:rsidRPr="00A42299" w:rsidRDefault="00A42299" w:rsidP="003B1031">
            <w:pPr>
              <w:rPr>
                <w:rFonts w:ascii="Times New Roman" w:eastAsia="Times New Roman" w:hAnsi="Times New Roman" w:cs="Times New Roman"/>
                <w:sz w:val="20"/>
                <w:szCs w:val="20"/>
                <w:lang w:eastAsia="es-ES_tradnl"/>
              </w:rPr>
            </w:pPr>
          </w:p>
        </w:tc>
      </w:tr>
      <w:tr w:rsidR="00A42299" w:rsidRPr="00A42299" w14:paraId="5AA0C8EF" w14:textId="77777777" w:rsidTr="00F060C6">
        <w:tc>
          <w:tcPr>
            <w:tcW w:w="2518" w:type="pct"/>
            <w:shd w:val="clear" w:color="auto" w:fill="auto"/>
          </w:tcPr>
          <w:p w14:paraId="70CED5CB" w14:textId="5D1EF19C" w:rsidR="00A42299" w:rsidRPr="00A42299" w:rsidRDefault="007650B9" w:rsidP="00A42299">
            <w:pPr>
              <w:ind w:left="1701" w:hanging="1701"/>
              <w:jc w:val="both"/>
              <w:rPr>
                <w:rFonts w:ascii="Verdana" w:eastAsia="Times New Roman" w:hAnsi="Verdana" w:cs="Times New Roman"/>
                <w:b/>
                <w:sz w:val="18"/>
                <w:szCs w:val="18"/>
                <w:lang w:val="eu-ES" w:eastAsia="es-ES_tradnl"/>
              </w:rPr>
            </w:pPr>
            <w:r>
              <w:rPr>
                <w:rFonts w:ascii="Verdana" w:eastAsia="Times New Roman" w:hAnsi="Verdana" w:cs="Times New Roman"/>
                <w:b/>
                <w:sz w:val="18"/>
                <w:szCs w:val="18"/>
                <w:lang w:val="eu-ES" w:eastAsia="es-ES_tradnl"/>
              </w:rPr>
              <w:t>b)</w:t>
            </w:r>
            <w:r w:rsidR="00A42299" w:rsidRPr="00A42299">
              <w:rPr>
                <w:rFonts w:ascii="Verdana" w:eastAsia="Times New Roman" w:hAnsi="Verdana" w:cs="Times New Roman"/>
                <w:b/>
                <w:sz w:val="18"/>
                <w:szCs w:val="18"/>
                <w:lang w:val="eu-ES" w:eastAsia="es-ES_tradnl"/>
              </w:rPr>
              <w:t>21. artikulua.-</w:t>
            </w:r>
            <w:r w:rsidR="00A42299" w:rsidRPr="00A42299">
              <w:rPr>
                <w:rFonts w:ascii="Verdana" w:eastAsia="Times New Roman" w:hAnsi="Verdana" w:cs="Times New Roman"/>
                <w:b/>
                <w:sz w:val="18"/>
                <w:szCs w:val="18"/>
                <w:lang w:val="eu-ES" w:eastAsia="es-ES_tradnl"/>
              </w:rPr>
              <w:tab/>
              <w:t xml:space="preserve"> </w:t>
            </w:r>
          </w:p>
          <w:p w14:paraId="49ECB5DF"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1909FFDC"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Zuzendaritza Batzordearen bilkurak presidentetzak erabaki edo batzordekideren batek  eskatzen duen bakoitzean egingo dira. Bilkurako buru presidentetza izango da, ez balego, presidenteordetza; eta horien faltan, batzordekide zaharrena.</w:t>
            </w:r>
          </w:p>
          <w:p w14:paraId="2FA95837" w14:textId="3F0E7BE6" w:rsidR="00A42299" w:rsidRDefault="00A42299" w:rsidP="00A42299">
            <w:pPr>
              <w:ind w:left="1701" w:hanging="1701"/>
              <w:jc w:val="both"/>
              <w:rPr>
                <w:rFonts w:ascii="Verdana" w:eastAsia="Times New Roman" w:hAnsi="Verdana" w:cs="Times New Roman"/>
                <w:sz w:val="18"/>
                <w:szCs w:val="18"/>
                <w:lang w:val="eu-ES" w:eastAsia="es-ES_tradnl"/>
              </w:rPr>
            </w:pPr>
          </w:p>
          <w:p w14:paraId="29B40CE9" w14:textId="7D07776E" w:rsidR="003C426B" w:rsidRDefault="003C426B" w:rsidP="00A42299">
            <w:pPr>
              <w:ind w:left="1701" w:hanging="1701"/>
              <w:jc w:val="both"/>
              <w:rPr>
                <w:rFonts w:ascii="Verdana" w:eastAsia="Times New Roman" w:hAnsi="Verdana" w:cs="Times New Roman"/>
                <w:sz w:val="18"/>
                <w:szCs w:val="18"/>
                <w:lang w:val="eu-ES" w:eastAsia="es-ES_tradnl"/>
              </w:rPr>
            </w:pPr>
          </w:p>
          <w:p w14:paraId="227DC2C7" w14:textId="77777777" w:rsidR="003C426B" w:rsidRPr="00A42299" w:rsidRDefault="003C426B" w:rsidP="00A42299">
            <w:pPr>
              <w:ind w:left="1701" w:hanging="1701"/>
              <w:jc w:val="both"/>
              <w:rPr>
                <w:rFonts w:ascii="Verdana" w:eastAsia="Times New Roman" w:hAnsi="Verdana" w:cs="Times New Roman"/>
                <w:sz w:val="18"/>
                <w:szCs w:val="18"/>
                <w:lang w:val="eu-ES" w:eastAsia="es-ES_tradnl"/>
              </w:rPr>
            </w:pPr>
          </w:p>
          <w:p w14:paraId="0EA9FFCA"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Batzordeak hartutako erabakiak baliozkoak izateko, biltzen diren batzordekideen gehiengoak aldeko botoa eman behar du. Horretarako, gutxienez batzordekideen kopuruaren erdiak egon beharko du bilkuran. Berdinketarik egonez gero, lehendakariaren kalitateko botoa izango da erabakiko duena.</w:t>
            </w:r>
          </w:p>
          <w:p w14:paraId="2AC698A3"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1FDA7E28"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Idazkaritzak bilera-aktak egingo ditu eta akta horiek gero dagokion liburuan transkribatuko dira.</w:t>
            </w:r>
          </w:p>
          <w:p w14:paraId="1C268F50" w14:textId="77777777" w:rsidR="00A42299" w:rsidRPr="00A42299" w:rsidRDefault="00A42299" w:rsidP="00A42299">
            <w:pPr>
              <w:rPr>
                <w:rFonts w:ascii="Times New Roman" w:eastAsia="Times New Roman" w:hAnsi="Times New Roman" w:cs="Times New Roman"/>
                <w:sz w:val="20"/>
                <w:szCs w:val="20"/>
                <w:lang w:val="eu-ES" w:eastAsia="es-ES_tradnl"/>
              </w:rPr>
            </w:pPr>
          </w:p>
          <w:p w14:paraId="61AAE470"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740A92B2" w14:textId="77777777" w:rsidR="00A42299" w:rsidRPr="00A42299" w:rsidRDefault="00A42299" w:rsidP="00387C04">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 xml:space="preserve">Artículo 21.- </w:t>
            </w:r>
          </w:p>
          <w:p w14:paraId="54AABA16"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p>
          <w:p w14:paraId="34B1CEE9"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xml:space="preserve">   celebrará sus sesiones cuantas</w:t>
            </w:r>
          </w:p>
          <w:p w14:paraId="245B9038" w14:textId="7B5FFEC3" w:rsid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veces lo determine la Presidencia, bien a iniciativa propia, o a petición cualquiera  de sus componentes. Será presidida por quien ocupe la presidencia, y en su ausencia, por quien ocupe la  vicepresidencia y, a falta de ambos, por la persona de la Junta que tenga más edad.</w:t>
            </w:r>
          </w:p>
          <w:p w14:paraId="2CBD80EB" w14:textId="77777777" w:rsidR="003C426B" w:rsidRPr="00A42299" w:rsidRDefault="003C426B" w:rsidP="00A42299">
            <w:pPr>
              <w:jc w:val="both"/>
              <w:rPr>
                <w:rFonts w:ascii="Verdana" w:eastAsia="Times New Roman" w:hAnsi="Verdana" w:cs="Times New Roman"/>
                <w:sz w:val="18"/>
                <w:szCs w:val="18"/>
                <w:lang w:eastAsia="es-ES_tradnl"/>
              </w:rPr>
            </w:pPr>
          </w:p>
          <w:p w14:paraId="67B88A6F"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Para  que  los  acuerdos  de  la  Junta  sean válidos,</w:t>
            </w:r>
          </w:p>
          <w:p w14:paraId="2DA3B937"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deberán ser adoptados por mayoría de votos de las personas asistentes, requiriéndose la presencia de la mitad de las personas integrantes de la junta. En caso de empate, el voto de la persona presidenta será de calidad.</w:t>
            </w:r>
          </w:p>
          <w:p w14:paraId="7D05343D"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b/>
            </w:r>
          </w:p>
          <w:p w14:paraId="4BB21061"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De las sesiones, la persona secretaria levantará acta que se transcribirá al Libro correspondiente.</w:t>
            </w:r>
          </w:p>
          <w:p w14:paraId="092B3BC6"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5D5AE48D" w14:textId="77777777" w:rsidTr="00F060C6">
        <w:tc>
          <w:tcPr>
            <w:tcW w:w="2518" w:type="pct"/>
            <w:shd w:val="clear" w:color="auto" w:fill="auto"/>
          </w:tcPr>
          <w:p w14:paraId="654966E4" w14:textId="77777777" w:rsidR="00A42299" w:rsidRPr="00A42299" w:rsidRDefault="00A42299" w:rsidP="00A42299">
            <w:pPr>
              <w:spacing w:before="240" w:after="60"/>
              <w:outlineLvl w:val="5"/>
              <w:rPr>
                <w:rFonts w:ascii="Verdana" w:eastAsia="Times New Roman" w:hAnsi="Verdana" w:cs="Times New Roman"/>
                <w:b/>
                <w:bCs/>
                <w:sz w:val="18"/>
                <w:szCs w:val="18"/>
                <w:lang w:val="eu-ES" w:eastAsia="es-ES_tradnl"/>
              </w:rPr>
            </w:pPr>
            <w:r w:rsidRPr="00A42299">
              <w:rPr>
                <w:rFonts w:ascii="Verdana" w:eastAsia="Times New Roman" w:hAnsi="Verdana" w:cs="Times New Roman"/>
                <w:b/>
                <w:bCs/>
                <w:sz w:val="18"/>
                <w:szCs w:val="18"/>
                <w:lang w:val="eu-ES" w:eastAsia="es-ES_tradnl"/>
              </w:rPr>
              <w:t>ZUZENDARITZA BATZORDEKO KIDEAK</w:t>
            </w:r>
          </w:p>
          <w:p w14:paraId="4BFD3283" w14:textId="77777777" w:rsidR="00A42299" w:rsidRPr="00A42299" w:rsidRDefault="00A42299" w:rsidP="00A42299">
            <w:pPr>
              <w:spacing w:before="240" w:after="60"/>
              <w:outlineLvl w:val="5"/>
              <w:rPr>
                <w:rFonts w:ascii="Verdana" w:eastAsia="Times New Roman" w:hAnsi="Verdana" w:cs="Times New Roman"/>
                <w:b/>
                <w:bCs/>
                <w:i/>
                <w:sz w:val="18"/>
                <w:szCs w:val="18"/>
                <w:lang w:val="eu-ES" w:eastAsia="es-ES_tradnl"/>
              </w:rPr>
            </w:pPr>
            <w:r w:rsidRPr="00A42299">
              <w:rPr>
                <w:rFonts w:ascii="Verdana" w:eastAsia="Times New Roman" w:hAnsi="Verdana" w:cs="Times New Roman"/>
                <w:b/>
                <w:bCs/>
                <w:i/>
                <w:sz w:val="18"/>
                <w:szCs w:val="18"/>
                <w:lang w:val="eu-ES" w:eastAsia="es-ES_tradnl"/>
              </w:rPr>
              <w:t>PRESIDENTETZA</w:t>
            </w:r>
          </w:p>
          <w:p w14:paraId="4B87A4D4" w14:textId="77777777" w:rsidR="00A42299" w:rsidRPr="00A42299" w:rsidRDefault="00A42299" w:rsidP="00A42299">
            <w:pPr>
              <w:rPr>
                <w:rFonts w:ascii="Times New Roman" w:eastAsia="Times New Roman" w:hAnsi="Times New Roman" w:cs="Times New Roman"/>
                <w:sz w:val="20"/>
                <w:szCs w:val="20"/>
                <w:lang w:eastAsia="es-ES_tradnl"/>
              </w:rPr>
            </w:pPr>
          </w:p>
        </w:tc>
        <w:tc>
          <w:tcPr>
            <w:tcW w:w="2482" w:type="pct"/>
            <w:shd w:val="clear" w:color="auto" w:fill="auto"/>
          </w:tcPr>
          <w:p w14:paraId="2DCB3FAB" w14:textId="77777777" w:rsidR="00A42299" w:rsidRPr="00A42299" w:rsidRDefault="00A42299" w:rsidP="00A42299">
            <w:pPr>
              <w:spacing w:before="240" w:after="60"/>
              <w:outlineLvl w:val="5"/>
              <w:rPr>
                <w:rFonts w:ascii="Verdana" w:eastAsia="Times New Roman" w:hAnsi="Verdana" w:cs="Times New Roman"/>
                <w:b/>
                <w:bCs/>
                <w:sz w:val="18"/>
                <w:szCs w:val="18"/>
                <w:lang w:eastAsia="es-ES_tradnl"/>
              </w:rPr>
            </w:pPr>
            <w:r w:rsidRPr="00A42299">
              <w:rPr>
                <w:rFonts w:ascii="Verdana" w:eastAsia="Times New Roman" w:hAnsi="Verdana" w:cs="Times New Roman"/>
                <w:b/>
                <w:bCs/>
                <w:sz w:val="18"/>
                <w:szCs w:val="18"/>
                <w:lang w:eastAsia="es-ES_tradnl"/>
              </w:rPr>
              <w:t>CARGOS DE LA JUNTA DIRECTIVA</w:t>
            </w:r>
          </w:p>
          <w:p w14:paraId="6956571D" w14:textId="77777777" w:rsidR="00A42299" w:rsidRPr="00A42299" w:rsidRDefault="00A42299" w:rsidP="00A42299">
            <w:pPr>
              <w:spacing w:before="240" w:after="60"/>
              <w:outlineLvl w:val="5"/>
              <w:rPr>
                <w:rFonts w:ascii="Verdana" w:eastAsia="Times New Roman" w:hAnsi="Verdana" w:cs="Times New Roman"/>
                <w:b/>
                <w:bCs/>
                <w:i/>
                <w:sz w:val="18"/>
                <w:szCs w:val="18"/>
                <w:lang w:eastAsia="es-ES_tradnl"/>
              </w:rPr>
            </w:pPr>
            <w:r w:rsidRPr="00A42299">
              <w:rPr>
                <w:rFonts w:ascii="Verdana" w:eastAsia="Times New Roman" w:hAnsi="Verdana" w:cs="Times New Roman"/>
                <w:b/>
                <w:bCs/>
                <w:i/>
                <w:sz w:val="18"/>
                <w:szCs w:val="18"/>
                <w:lang w:eastAsia="es-ES_tradnl"/>
              </w:rPr>
              <w:t>PRESIDENCIA</w:t>
            </w:r>
          </w:p>
          <w:p w14:paraId="3058E521"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34CFC66F" w14:textId="77777777" w:rsidTr="00F060C6">
        <w:tc>
          <w:tcPr>
            <w:tcW w:w="2518" w:type="pct"/>
            <w:shd w:val="clear" w:color="auto" w:fill="auto"/>
          </w:tcPr>
          <w:p w14:paraId="02FECC98"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22. artikulua.-</w:t>
            </w:r>
          </w:p>
          <w:p w14:paraId="03FB8EC2"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64A04A0B" w14:textId="79C13BA4" w:rsid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Bere gain hartuko du legezko ordezkaritza, eta Zuzendaritza Batzordeak eta Batzar Orokorrak hartutako erabakiak gauzatuko ditu. Era berean, aipaturiko bi organo horietako presidentea izango da.</w:t>
            </w:r>
          </w:p>
          <w:p w14:paraId="051A02A2" w14:textId="77777777" w:rsidR="003C426B" w:rsidRPr="00A42299" w:rsidRDefault="003C426B" w:rsidP="00A42299">
            <w:pPr>
              <w:jc w:val="both"/>
              <w:rPr>
                <w:rFonts w:ascii="Verdana" w:eastAsia="Times New Roman" w:hAnsi="Verdana" w:cs="Times New Roman"/>
                <w:sz w:val="18"/>
                <w:szCs w:val="18"/>
                <w:lang w:val="eu-ES" w:eastAsia="es-ES_tradnl"/>
              </w:rPr>
            </w:pPr>
          </w:p>
          <w:p w14:paraId="74458736"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2A6123DF"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22.-</w:t>
            </w:r>
          </w:p>
          <w:p w14:paraId="6BA9E239"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6F589818" w14:textId="77777777" w:rsidR="00A42299" w:rsidRPr="00A42299" w:rsidRDefault="00A42299" w:rsidP="00A42299">
            <w:pPr>
              <w:jc w:val="both"/>
              <w:rPr>
                <w:rFonts w:ascii="Times New Roman" w:eastAsia="Times New Roman" w:hAnsi="Times New Roman" w:cs="Times New Roman"/>
                <w:sz w:val="20"/>
                <w:szCs w:val="20"/>
                <w:lang w:eastAsia="es-ES_tradnl"/>
              </w:rPr>
            </w:pPr>
            <w:r w:rsidRPr="00A42299">
              <w:rPr>
                <w:rFonts w:ascii="Verdana" w:eastAsia="Times New Roman" w:hAnsi="Verdana" w:cs="Times New Roman"/>
                <w:sz w:val="18"/>
                <w:szCs w:val="18"/>
                <w:lang w:eastAsia="es-ES_tradnl"/>
              </w:rPr>
              <w:t>Asume la representación legal de la misma, y ejecutará los acuerdos adoptados por la Junta Directiva y la Asamblea General, cuya presidencia ostentará respectivamente.</w:t>
            </w:r>
          </w:p>
        </w:tc>
      </w:tr>
      <w:tr w:rsidR="00A42299" w:rsidRPr="00A42299" w14:paraId="2AEA7213" w14:textId="77777777" w:rsidTr="00F060C6">
        <w:tc>
          <w:tcPr>
            <w:tcW w:w="2518" w:type="pct"/>
            <w:shd w:val="clear" w:color="auto" w:fill="auto"/>
          </w:tcPr>
          <w:p w14:paraId="21FC5197"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23. artikulua.-</w:t>
            </w:r>
          </w:p>
          <w:p w14:paraId="67D2C959"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1C833DB7"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Horiez gain, honako eginkizun hauek ere badagozkio:</w:t>
            </w:r>
          </w:p>
          <w:p w14:paraId="71E35BE9" w14:textId="77777777" w:rsidR="00A42299" w:rsidRPr="00A42299" w:rsidRDefault="00A42299" w:rsidP="00A42299">
            <w:pPr>
              <w:ind w:left="2304" w:hanging="2304"/>
              <w:jc w:val="both"/>
              <w:rPr>
                <w:rFonts w:ascii="Verdana" w:eastAsia="Times New Roman" w:hAnsi="Verdana" w:cs="Times New Roman"/>
                <w:sz w:val="18"/>
                <w:szCs w:val="18"/>
                <w:lang w:val="eu-ES" w:eastAsia="es-ES_tradnl"/>
              </w:rPr>
            </w:pPr>
          </w:p>
          <w:p w14:paraId="3A49EFF5"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 Zuzendaritza Batzordearen eta Batzar Orokorraren bilera-deiak egin, bilerak bukatutzat eman, bileretan sortzen diren eztabaidak bideratu, eta boto-berdinketa gertatuz gero kalitate-botoarekin erabakitzea.</w:t>
            </w:r>
          </w:p>
          <w:p w14:paraId="41875CA6" w14:textId="1CE3861F" w:rsid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 Elkartearen ekintzen egitasmoa Zuzendaritza Batzordeari proposatzea eta elkartearen zereginak bultzatu eta bideratzea.</w:t>
            </w:r>
          </w:p>
          <w:p w14:paraId="5F9D259B" w14:textId="77777777" w:rsidR="003F71C3" w:rsidRPr="00A42299" w:rsidRDefault="003F71C3" w:rsidP="00A42299">
            <w:pPr>
              <w:jc w:val="both"/>
              <w:rPr>
                <w:rFonts w:ascii="Verdana" w:eastAsia="Times New Roman" w:hAnsi="Verdana" w:cs="Times New Roman"/>
                <w:sz w:val="18"/>
                <w:szCs w:val="18"/>
                <w:lang w:val="eu-ES" w:eastAsia="es-ES_tradnl"/>
              </w:rPr>
            </w:pPr>
          </w:p>
          <w:p w14:paraId="00FA338F" w14:textId="1A1A18D5" w:rsid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c) </w:t>
            </w:r>
            <w:proofErr w:type="spellStart"/>
            <w:r w:rsidRPr="00A42299">
              <w:rPr>
                <w:rFonts w:ascii="Verdana" w:eastAsia="Times New Roman" w:hAnsi="Verdana" w:cs="Times New Roman"/>
                <w:sz w:val="18"/>
                <w:szCs w:val="18"/>
                <w:lang w:val="eu-ES" w:eastAsia="es-ES_tradnl"/>
              </w:rPr>
              <w:t>Baliozki</w:t>
            </w:r>
            <w:proofErr w:type="spellEnd"/>
            <w:r w:rsidRPr="00A42299">
              <w:rPr>
                <w:rFonts w:ascii="Verdana" w:eastAsia="Times New Roman" w:hAnsi="Verdana" w:cs="Times New Roman"/>
                <w:sz w:val="18"/>
                <w:szCs w:val="18"/>
                <w:lang w:val="eu-ES" w:eastAsia="es-ES_tradnl"/>
              </w:rPr>
              <w:t xml:space="preserve"> erabakitako ordainketak egiteko agintzea.</w:t>
            </w:r>
          </w:p>
          <w:p w14:paraId="76377606" w14:textId="77777777" w:rsidR="003F71C3" w:rsidRPr="00A42299" w:rsidRDefault="003F71C3" w:rsidP="00A42299">
            <w:pPr>
              <w:jc w:val="both"/>
              <w:rPr>
                <w:rFonts w:ascii="Verdana" w:eastAsia="Times New Roman" w:hAnsi="Verdana" w:cs="Times New Roman"/>
                <w:sz w:val="18"/>
                <w:szCs w:val="18"/>
                <w:lang w:val="eu-ES" w:eastAsia="es-ES_tradnl"/>
              </w:rPr>
            </w:pPr>
          </w:p>
          <w:p w14:paraId="1998B3F7" w14:textId="2AB89D0D" w:rsid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d) Sortzen diren premiazko arazoak konpontzea, eta egiten den lehenengo bilkuran Zuzendaritza Batzordeari  horren berri ematea.</w:t>
            </w:r>
          </w:p>
          <w:p w14:paraId="076DCB3A" w14:textId="77777777" w:rsidR="003F71C3" w:rsidRPr="00A42299" w:rsidRDefault="003F71C3" w:rsidP="00A42299">
            <w:pPr>
              <w:jc w:val="both"/>
              <w:rPr>
                <w:rFonts w:ascii="Verdana" w:eastAsia="Times New Roman" w:hAnsi="Verdana" w:cs="Times New Roman"/>
                <w:sz w:val="18"/>
                <w:szCs w:val="18"/>
                <w:lang w:val="eu-ES" w:eastAsia="es-ES_tradnl"/>
              </w:rPr>
            </w:pPr>
          </w:p>
          <w:p w14:paraId="123CDB5C"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 Batzar Orokorrak berariazko erabaki bidez ematen dizkion eskumenak erabiltzea, betiere ez badira haren eskumen esklusibokoak.</w:t>
            </w:r>
          </w:p>
        </w:tc>
        <w:tc>
          <w:tcPr>
            <w:tcW w:w="2482" w:type="pct"/>
            <w:shd w:val="clear" w:color="auto" w:fill="auto"/>
          </w:tcPr>
          <w:p w14:paraId="43B8021F"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23.-</w:t>
            </w:r>
          </w:p>
          <w:p w14:paraId="0536291C"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09D3B7B2"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Le corresponden las  siguientes facultades:</w:t>
            </w:r>
          </w:p>
          <w:p w14:paraId="1A3AD4B3" w14:textId="77777777" w:rsidR="00A42299" w:rsidRPr="00A42299" w:rsidRDefault="00A42299" w:rsidP="00A42299">
            <w:pPr>
              <w:jc w:val="both"/>
              <w:rPr>
                <w:rFonts w:ascii="Verdana" w:eastAsia="Times New Roman" w:hAnsi="Verdana" w:cs="Times New Roman"/>
                <w:sz w:val="18"/>
                <w:szCs w:val="18"/>
                <w:lang w:eastAsia="es-ES_tradnl"/>
              </w:rPr>
            </w:pPr>
          </w:p>
          <w:p w14:paraId="436772D0" w14:textId="77777777" w:rsidR="007650B9" w:rsidRDefault="007650B9" w:rsidP="00A42299">
            <w:pPr>
              <w:jc w:val="both"/>
              <w:rPr>
                <w:rFonts w:ascii="Verdana" w:eastAsia="Times New Roman" w:hAnsi="Verdana" w:cs="Times New Roman"/>
                <w:sz w:val="18"/>
                <w:szCs w:val="18"/>
                <w:lang w:eastAsia="es-ES_tradnl"/>
              </w:rPr>
            </w:pPr>
          </w:p>
          <w:p w14:paraId="5DFE90DF" w14:textId="40882E5D"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a) Convocar y levantar las sesiones que celebre </w:t>
            </w: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xml:space="preserve"> y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dirigir las deliberaciones de una y otra, y decidir un voto de calidad en caso de empate de votaciones.</w:t>
            </w:r>
          </w:p>
          <w:p w14:paraId="0A089D8C" w14:textId="77777777" w:rsidR="00A42299" w:rsidRPr="00A42299" w:rsidRDefault="00A42299" w:rsidP="00A42299">
            <w:pPr>
              <w:jc w:val="both"/>
              <w:rPr>
                <w:rFonts w:ascii="Verdana" w:eastAsia="Times New Roman" w:hAnsi="Verdana" w:cs="Times New Roman"/>
                <w:sz w:val="18"/>
                <w:szCs w:val="18"/>
                <w:lang w:eastAsia="es-ES_tradnl"/>
              </w:rPr>
            </w:pPr>
          </w:p>
          <w:p w14:paraId="0790B1DE" w14:textId="17A619F9" w:rsid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b) Proponer el plan de actividades de </w:t>
            </w:r>
            <w:smartTag w:uri="urn:schemas-microsoft-com:office:smarttags" w:element="PersonName">
              <w:smartTagPr>
                <w:attr w:name="ProductID" w:val="la Asociaci￳n"/>
              </w:smartTagPr>
              <w:r w:rsidRPr="00A42299">
                <w:rPr>
                  <w:rFonts w:ascii="Verdana" w:eastAsia="Times New Roman" w:hAnsi="Verdana" w:cs="Times New Roman"/>
                  <w:sz w:val="18"/>
                  <w:szCs w:val="18"/>
                  <w:lang w:eastAsia="es-ES_tradnl"/>
                </w:rPr>
                <w:t>la Asociación</w:t>
              </w:r>
            </w:smartTag>
            <w:r w:rsidRPr="00A42299">
              <w:rPr>
                <w:rFonts w:ascii="Verdana" w:eastAsia="Times New Roman" w:hAnsi="Verdana" w:cs="Times New Roman"/>
                <w:sz w:val="18"/>
                <w:szCs w:val="18"/>
                <w:lang w:eastAsia="es-ES_tradnl"/>
              </w:rPr>
              <w:t xml:space="preserve"> a </w:t>
            </w: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impulsando y dirigiendo sus tareas.</w:t>
            </w:r>
          </w:p>
          <w:p w14:paraId="5A3F21C6" w14:textId="77777777" w:rsidR="003F71C3" w:rsidRPr="00A42299" w:rsidRDefault="003F71C3" w:rsidP="00A42299">
            <w:pPr>
              <w:jc w:val="both"/>
              <w:rPr>
                <w:rFonts w:ascii="Verdana" w:eastAsia="Times New Roman" w:hAnsi="Verdana" w:cs="Times New Roman"/>
                <w:sz w:val="18"/>
                <w:szCs w:val="18"/>
                <w:lang w:eastAsia="es-ES_tradnl"/>
              </w:rPr>
            </w:pPr>
          </w:p>
          <w:p w14:paraId="5504595B"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c) Ordenar los pagos acordados válidamente.</w:t>
            </w:r>
          </w:p>
          <w:p w14:paraId="22E4CB62" w14:textId="77777777" w:rsidR="00A42299" w:rsidRPr="00A42299" w:rsidRDefault="00A42299" w:rsidP="00A42299">
            <w:pPr>
              <w:jc w:val="both"/>
              <w:rPr>
                <w:rFonts w:ascii="Verdana" w:eastAsia="Times New Roman" w:hAnsi="Verdana" w:cs="Times New Roman"/>
                <w:sz w:val="18"/>
                <w:szCs w:val="18"/>
                <w:lang w:eastAsia="es-ES_tradnl"/>
              </w:rPr>
            </w:pPr>
          </w:p>
          <w:p w14:paraId="3E5B217A" w14:textId="48B7AB6E" w:rsid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d) Resolver las cuestiones que puedan surgir con carácter urgente, dando conocimiento de ello a </w:t>
            </w: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xml:space="preserve"> en la primera sesión que se celebre.</w:t>
            </w:r>
          </w:p>
          <w:p w14:paraId="4938807D" w14:textId="77777777" w:rsidR="003F71C3" w:rsidRPr="00A42299" w:rsidRDefault="003F71C3" w:rsidP="00A42299">
            <w:pPr>
              <w:jc w:val="both"/>
              <w:rPr>
                <w:rFonts w:ascii="Verdana" w:eastAsia="Times New Roman" w:hAnsi="Verdana" w:cs="Times New Roman"/>
                <w:sz w:val="18"/>
                <w:szCs w:val="18"/>
                <w:lang w:eastAsia="es-ES_tradnl"/>
              </w:rPr>
            </w:pPr>
          </w:p>
          <w:p w14:paraId="49202BF9"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e) Ejercitar aquellas competencias que le otorgue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mediante Acuerdo expreso, siempre que no sean de su exclusiva competencia.</w:t>
            </w:r>
          </w:p>
          <w:p w14:paraId="7243C373" w14:textId="77777777" w:rsidR="00A42299" w:rsidRPr="00A42299" w:rsidRDefault="00A42299" w:rsidP="00A42299">
            <w:pPr>
              <w:rPr>
                <w:rFonts w:ascii="Times New Roman" w:eastAsia="Times New Roman" w:hAnsi="Times New Roman" w:cs="Times New Roman"/>
                <w:sz w:val="20"/>
                <w:szCs w:val="20"/>
                <w:lang w:eastAsia="es-ES_tradnl"/>
              </w:rPr>
            </w:pPr>
          </w:p>
          <w:p w14:paraId="2CAE045F"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1184DB5D" w14:textId="77777777" w:rsidTr="00F060C6">
        <w:tc>
          <w:tcPr>
            <w:tcW w:w="2518" w:type="pct"/>
            <w:shd w:val="clear" w:color="auto" w:fill="auto"/>
          </w:tcPr>
          <w:p w14:paraId="7F271A44" w14:textId="317A1104" w:rsidR="00A42299" w:rsidRPr="00A42299" w:rsidRDefault="00A42299" w:rsidP="00A42299">
            <w:pPr>
              <w:spacing w:before="240" w:after="60"/>
              <w:outlineLvl w:val="6"/>
              <w:rPr>
                <w:rFonts w:ascii="Verdana" w:eastAsia="Times New Roman" w:hAnsi="Verdana" w:cs="Times New Roman"/>
                <w:b/>
                <w:i/>
                <w:sz w:val="18"/>
                <w:szCs w:val="18"/>
                <w:lang w:val="eu-ES" w:eastAsia="es-ES_tradnl"/>
              </w:rPr>
            </w:pPr>
            <w:r w:rsidRPr="00A42299">
              <w:rPr>
                <w:rFonts w:ascii="Verdana" w:eastAsia="Times New Roman" w:hAnsi="Verdana" w:cs="Times New Roman"/>
                <w:b/>
                <w:i/>
                <w:sz w:val="18"/>
                <w:szCs w:val="18"/>
                <w:lang w:val="eu-ES" w:eastAsia="es-ES_tradnl"/>
              </w:rPr>
              <w:t>PRESIDENTEORDETZA</w:t>
            </w:r>
            <w:r w:rsidR="00570634">
              <w:rPr>
                <w:rFonts w:ascii="Verdana" w:eastAsia="Times New Roman" w:hAnsi="Verdana" w:cs="Times New Roman"/>
                <w:b/>
                <w:i/>
                <w:sz w:val="18"/>
                <w:szCs w:val="18"/>
                <w:lang w:val="eu-ES" w:eastAsia="es-ES_tradnl"/>
              </w:rPr>
              <w:t xml:space="preserve"> (</w:t>
            </w:r>
            <w:r w:rsidR="00B534A4">
              <w:rPr>
                <w:rFonts w:ascii="Verdana" w:eastAsia="Times New Roman" w:hAnsi="Verdana" w:cs="Times New Roman"/>
                <w:b/>
                <w:i/>
                <w:sz w:val="18"/>
                <w:szCs w:val="18"/>
                <w:lang w:val="eu-ES" w:eastAsia="es-ES_tradnl"/>
              </w:rPr>
              <w:t>Egongo balitz)</w:t>
            </w:r>
            <w:r w:rsidRPr="00A42299">
              <w:rPr>
                <w:rFonts w:ascii="Verdana" w:eastAsia="Times New Roman" w:hAnsi="Verdana" w:cs="Times New Roman"/>
                <w:b/>
                <w:i/>
                <w:sz w:val="18"/>
                <w:szCs w:val="18"/>
                <w:lang w:val="eu-ES" w:eastAsia="es-ES_tradnl"/>
              </w:rPr>
              <w:t xml:space="preserve"> </w:t>
            </w:r>
          </w:p>
          <w:p w14:paraId="1A279AF7" w14:textId="77777777" w:rsidR="00A42299" w:rsidRPr="00A42299" w:rsidRDefault="00A42299" w:rsidP="00A42299">
            <w:pPr>
              <w:ind w:left="2736" w:hanging="2736"/>
              <w:jc w:val="both"/>
              <w:rPr>
                <w:rFonts w:ascii="Verdana" w:eastAsia="Times New Roman" w:hAnsi="Verdana" w:cs="Times New Roman"/>
                <w:sz w:val="18"/>
                <w:szCs w:val="18"/>
                <w:lang w:val="eu-ES" w:eastAsia="es-ES_tradnl"/>
              </w:rPr>
            </w:pPr>
          </w:p>
          <w:p w14:paraId="7C70BDBC"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24. artikulua.-</w:t>
            </w:r>
          </w:p>
          <w:p w14:paraId="0C2BC47E"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061DDE88" w14:textId="77777777" w:rsidR="00A42299" w:rsidRPr="00A42299" w:rsidRDefault="00A42299" w:rsidP="00A42299">
            <w:pPr>
              <w:jc w:val="both"/>
              <w:rPr>
                <w:rFonts w:ascii="Times New Roman" w:eastAsia="Times New Roman" w:hAnsi="Times New Roman" w:cs="Times New Roman"/>
                <w:sz w:val="20"/>
                <w:szCs w:val="20"/>
                <w:lang w:val="eu-ES" w:eastAsia="es-ES_tradnl"/>
              </w:rPr>
            </w:pPr>
            <w:r w:rsidRPr="00A42299">
              <w:rPr>
                <w:rFonts w:ascii="Verdana" w:eastAsia="Times New Roman" w:hAnsi="Verdana" w:cs="Times New Roman"/>
                <w:sz w:val="18"/>
                <w:szCs w:val="18"/>
                <w:lang w:val="eu-ES" w:eastAsia="es-ES_tradnl"/>
              </w:rPr>
              <w:t>Presidenteordeak presidenteari lagunduko dio, eta presidenteak aldi batean bere kargua bete ezin badu, presidenteordeak ordezkatuko du. Era berean, presidenteak espresuki delegatzen dizkion ahalmenak izango ditu.</w:t>
            </w:r>
          </w:p>
        </w:tc>
        <w:tc>
          <w:tcPr>
            <w:tcW w:w="2482" w:type="pct"/>
            <w:shd w:val="clear" w:color="auto" w:fill="auto"/>
          </w:tcPr>
          <w:p w14:paraId="42EEC932" w14:textId="6C4D21DE" w:rsidR="00A42299" w:rsidRPr="00A42299" w:rsidRDefault="00A42299" w:rsidP="00A42299">
            <w:pPr>
              <w:spacing w:before="240" w:after="60"/>
              <w:outlineLvl w:val="6"/>
              <w:rPr>
                <w:rFonts w:ascii="Verdana" w:eastAsia="Times New Roman" w:hAnsi="Verdana" w:cs="Times New Roman"/>
                <w:b/>
                <w:i/>
                <w:sz w:val="18"/>
                <w:szCs w:val="18"/>
                <w:lang w:eastAsia="es-ES_tradnl"/>
              </w:rPr>
            </w:pPr>
            <w:r w:rsidRPr="00A42299">
              <w:rPr>
                <w:rFonts w:ascii="Verdana" w:eastAsia="Times New Roman" w:hAnsi="Verdana" w:cs="Times New Roman"/>
                <w:b/>
                <w:i/>
                <w:sz w:val="18"/>
                <w:szCs w:val="18"/>
                <w:lang w:eastAsia="es-ES_tradnl"/>
              </w:rPr>
              <w:t xml:space="preserve">VICEPRESIDENCIA </w:t>
            </w:r>
            <w:r w:rsidR="00B534A4">
              <w:rPr>
                <w:rFonts w:ascii="Verdana" w:eastAsia="Times New Roman" w:hAnsi="Verdana" w:cs="Times New Roman"/>
                <w:b/>
                <w:i/>
                <w:sz w:val="18"/>
                <w:szCs w:val="18"/>
                <w:lang w:eastAsia="es-ES_tradnl"/>
              </w:rPr>
              <w:t>(Si</w:t>
            </w:r>
            <w:r w:rsidR="007650B9">
              <w:rPr>
                <w:rFonts w:ascii="Verdana" w:eastAsia="Times New Roman" w:hAnsi="Verdana" w:cs="Times New Roman"/>
                <w:b/>
                <w:i/>
                <w:sz w:val="18"/>
                <w:szCs w:val="18"/>
                <w:lang w:eastAsia="es-ES_tradnl"/>
              </w:rPr>
              <w:t xml:space="preserve"> la hubiere</w:t>
            </w:r>
            <w:r w:rsidR="00B534A4">
              <w:rPr>
                <w:rFonts w:ascii="Verdana" w:eastAsia="Times New Roman" w:hAnsi="Verdana" w:cs="Times New Roman"/>
                <w:b/>
                <w:i/>
                <w:sz w:val="18"/>
                <w:szCs w:val="18"/>
                <w:lang w:eastAsia="es-ES_tradnl"/>
              </w:rPr>
              <w:t>)</w:t>
            </w:r>
          </w:p>
          <w:p w14:paraId="5DA94912" w14:textId="77777777" w:rsidR="00A42299" w:rsidRPr="00A42299" w:rsidRDefault="00A42299" w:rsidP="00A42299">
            <w:pPr>
              <w:ind w:left="2736" w:hanging="2736"/>
              <w:jc w:val="both"/>
              <w:rPr>
                <w:rFonts w:ascii="Verdana" w:eastAsia="Times New Roman" w:hAnsi="Verdana" w:cs="Times New Roman"/>
                <w:sz w:val="18"/>
                <w:szCs w:val="18"/>
                <w:lang w:eastAsia="es-ES_tradnl"/>
              </w:rPr>
            </w:pPr>
          </w:p>
          <w:p w14:paraId="42652370"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24.-</w:t>
            </w:r>
          </w:p>
          <w:p w14:paraId="3D0D48BE"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41AC7EAF" w14:textId="77777777" w:rsidR="00A42299" w:rsidRPr="00A42299" w:rsidRDefault="00A42299" w:rsidP="00A42299">
            <w:pPr>
              <w:jc w:val="both"/>
              <w:rPr>
                <w:rFonts w:ascii="Times New Roman" w:eastAsia="Times New Roman" w:hAnsi="Times New Roman" w:cs="Times New Roman"/>
                <w:sz w:val="20"/>
                <w:szCs w:val="20"/>
                <w:lang w:eastAsia="es-ES_tradnl"/>
              </w:rPr>
            </w:pPr>
            <w:r w:rsidRPr="00A42299">
              <w:rPr>
                <w:rFonts w:ascii="Verdana" w:eastAsia="Times New Roman" w:hAnsi="Verdana" w:cs="Times New Roman"/>
                <w:sz w:val="18"/>
                <w:szCs w:val="18"/>
                <w:lang w:eastAsia="es-ES_tradnl"/>
              </w:rPr>
              <w:t>Asumirá las funciones de asistir a la persona presidenta y sustituirla en caso de imposibilidad temporal de ejercicio de su cargo. Asimismo, le corresponderán cuantas facultades le delegue, expresamente, la persona presidenta.</w:t>
            </w:r>
          </w:p>
        </w:tc>
      </w:tr>
      <w:tr w:rsidR="00A42299" w:rsidRPr="00A42299" w14:paraId="0286E169" w14:textId="77777777" w:rsidTr="00F060C6">
        <w:tc>
          <w:tcPr>
            <w:tcW w:w="2518" w:type="pct"/>
            <w:shd w:val="clear" w:color="auto" w:fill="auto"/>
          </w:tcPr>
          <w:p w14:paraId="30E045D2" w14:textId="77777777" w:rsidR="00A42299" w:rsidRPr="00A42299" w:rsidRDefault="00A42299" w:rsidP="00A42299">
            <w:pPr>
              <w:spacing w:before="240" w:after="60"/>
              <w:outlineLvl w:val="7"/>
              <w:rPr>
                <w:rFonts w:ascii="Verdana" w:eastAsia="Times New Roman" w:hAnsi="Verdana" w:cs="Times New Roman"/>
                <w:b/>
                <w:i/>
                <w:iCs/>
                <w:sz w:val="18"/>
                <w:szCs w:val="18"/>
                <w:lang w:val="eu-ES" w:eastAsia="es-ES_tradnl"/>
              </w:rPr>
            </w:pPr>
            <w:r w:rsidRPr="00A42299">
              <w:rPr>
                <w:rFonts w:ascii="Verdana" w:eastAsia="Times New Roman" w:hAnsi="Verdana" w:cs="Times New Roman"/>
                <w:b/>
                <w:i/>
                <w:iCs/>
                <w:sz w:val="18"/>
                <w:szCs w:val="18"/>
                <w:lang w:val="eu-ES" w:eastAsia="es-ES_tradnl"/>
              </w:rPr>
              <w:t>IDAZKARITZA</w:t>
            </w:r>
          </w:p>
          <w:p w14:paraId="26E34442"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77BE6FF0"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25. artikulua.-</w:t>
            </w:r>
          </w:p>
          <w:p w14:paraId="5FD953D4"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2F71DFC8"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Zehazki, sartzeko eskabideak jaso eta izapidetzea, fitxategia eta bazkideen Erregistro Liburua zaintzea, eta Akta Liburuaren zaintzaren eta idazketaren ardura izatea.</w:t>
            </w:r>
          </w:p>
          <w:p w14:paraId="3EA2C77C"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Era berean, elkarteen arloan indarrean dauden legezko xedapenak betetzeaz arduratuko da, erakundearen agiri ofizialak zainduz, elkartearen liburuen eta artxiboen edukia egiaztatuz eta </w:t>
            </w:r>
            <w:r w:rsidRPr="00A42299">
              <w:rPr>
                <w:rFonts w:ascii="Verdana" w:eastAsia="Times New Roman" w:hAnsi="Verdana" w:cs="Times New Roman"/>
                <w:sz w:val="18"/>
                <w:szCs w:val="18"/>
                <w:lang w:val="eu-ES" w:eastAsia="es-ES_tradnl"/>
              </w:rPr>
              <w:lastRenderedPageBreak/>
              <w:t>Zuzendaritza Batzordeko izendapenen eta egoitza sozialaren aldaketen berri emateko egin beharreko jakinerazpenak eginez agintari eskudunari.</w:t>
            </w:r>
          </w:p>
        </w:tc>
        <w:tc>
          <w:tcPr>
            <w:tcW w:w="2482" w:type="pct"/>
            <w:shd w:val="clear" w:color="auto" w:fill="auto"/>
          </w:tcPr>
          <w:p w14:paraId="05CBB2FF" w14:textId="77777777" w:rsidR="00A42299" w:rsidRPr="00A42299" w:rsidRDefault="00A42299" w:rsidP="00A42299">
            <w:pPr>
              <w:spacing w:before="240" w:after="60"/>
              <w:outlineLvl w:val="7"/>
              <w:rPr>
                <w:rFonts w:ascii="Verdana" w:eastAsia="Times New Roman" w:hAnsi="Verdana" w:cs="Times New Roman"/>
                <w:b/>
                <w:i/>
                <w:iCs/>
                <w:sz w:val="18"/>
                <w:szCs w:val="18"/>
                <w:lang w:eastAsia="es-ES_tradnl"/>
              </w:rPr>
            </w:pPr>
            <w:r w:rsidRPr="00A42299">
              <w:rPr>
                <w:rFonts w:ascii="Verdana" w:eastAsia="Times New Roman" w:hAnsi="Verdana" w:cs="Times New Roman"/>
                <w:b/>
                <w:i/>
                <w:iCs/>
                <w:sz w:val="18"/>
                <w:szCs w:val="18"/>
                <w:lang w:eastAsia="es-ES_tradnl"/>
              </w:rPr>
              <w:lastRenderedPageBreak/>
              <w:t>SECRETARÍA</w:t>
            </w:r>
          </w:p>
          <w:p w14:paraId="729E9708"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4915092A"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25.-</w:t>
            </w:r>
          </w:p>
          <w:p w14:paraId="470D6274"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6786DFF1"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Le incumbirá de manera concreta recibir y tramitar las solicitudes de ingreso, llevar el fichero y el Libro de personas socias, atender a la custodia y redacción del Libro de Actas.</w:t>
            </w:r>
          </w:p>
          <w:p w14:paraId="3C4A1EA8" w14:textId="6A5D5F7A"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Igualmente, velará por el cumplimiento de las disposiciones legales vigentes en materia de Asociaciones, custodiando la documentación oficial de la Entidad, certificando el contenido de los Libros </w:t>
            </w:r>
            <w:r w:rsidRPr="00A42299">
              <w:rPr>
                <w:rFonts w:ascii="Verdana" w:eastAsia="Times New Roman" w:hAnsi="Verdana" w:cs="Times New Roman"/>
                <w:sz w:val="18"/>
                <w:szCs w:val="18"/>
                <w:lang w:eastAsia="es-ES_tradnl"/>
              </w:rPr>
              <w:lastRenderedPageBreak/>
              <w:t>y archivos sociales, y haciendo que se cursen a la autoridad competente las comunicaciones preceptivas sobre designación de Juntas Directivas y cambios de domicilio socia</w:t>
            </w:r>
            <w:r w:rsidR="002A653F">
              <w:rPr>
                <w:rFonts w:ascii="Verdana" w:eastAsia="Times New Roman" w:hAnsi="Verdana" w:cs="Times New Roman"/>
                <w:sz w:val="18"/>
                <w:szCs w:val="18"/>
                <w:lang w:eastAsia="es-ES_tradnl"/>
              </w:rPr>
              <w:t>l.</w:t>
            </w:r>
          </w:p>
        </w:tc>
      </w:tr>
      <w:tr w:rsidR="00A42299" w:rsidRPr="00A42299" w14:paraId="39051A3A" w14:textId="77777777" w:rsidTr="00F060C6">
        <w:tc>
          <w:tcPr>
            <w:tcW w:w="2518" w:type="pct"/>
            <w:shd w:val="clear" w:color="auto" w:fill="auto"/>
          </w:tcPr>
          <w:p w14:paraId="1BF0E1B2" w14:textId="77777777" w:rsidR="00A42299" w:rsidRPr="00A42299" w:rsidRDefault="00A42299" w:rsidP="00A42299">
            <w:pPr>
              <w:spacing w:before="240" w:after="60"/>
              <w:outlineLvl w:val="7"/>
              <w:rPr>
                <w:rFonts w:ascii="Verdana" w:eastAsia="Times New Roman" w:hAnsi="Verdana" w:cs="Times New Roman"/>
                <w:b/>
                <w:i/>
                <w:iCs/>
                <w:sz w:val="18"/>
                <w:szCs w:val="18"/>
                <w:lang w:val="eu-ES" w:eastAsia="es-ES_tradnl"/>
              </w:rPr>
            </w:pPr>
            <w:r w:rsidRPr="00A42299">
              <w:rPr>
                <w:rFonts w:ascii="Verdana" w:eastAsia="Times New Roman" w:hAnsi="Verdana" w:cs="Times New Roman"/>
                <w:b/>
                <w:i/>
                <w:iCs/>
                <w:sz w:val="18"/>
                <w:szCs w:val="18"/>
                <w:lang w:val="eu-ES" w:eastAsia="es-ES_tradnl"/>
              </w:rPr>
              <w:lastRenderedPageBreak/>
              <w:t>DIRUZAINTZA</w:t>
            </w:r>
          </w:p>
          <w:p w14:paraId="030F3BEE"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7A7ACE9F"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26. artikulua.-</w:t>
            </w:r>
          </w:p>
          <w:p w14:paraId="545591F3"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71CD0AE4"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Egindako diru-sarrera eta ordainketen berri emango du diruzainak, eta diru-sarrera eta gastuen urteroko aurrekontua eta aurreko urteko kontuen egoera ere jakinaraziko du. Horiek guztiak Zuzendaritza Batzordeari aurkeztu behar dizkio, eta horrek Batzar Orokorrari, hark onartu ditzan.</w:t>
            </w:r>
          </w:p>
        </w:tc>
        <w:tc>
          <w:tcPr>
            <w:tcW w:w="2482" w:type="pct"/>
            <w:shd w:val="clear" w:color="auto" w:fill="auto"/>
          </w:tcPr>
          <w:p w14:paraId="27C14DF8" w14:textId="77777777" w:rsidR="00A42299" w:rsidRPr="00A42299" w:rsidRDefault="00A42299" w:rsidP="00A42299">
            <w:pPr>
              <w:spacing w:before="240" w:after="60"/>
              <w:outlineLvl w:val="7"/>
              <w:rPr>
                <w:rFonts w:ascii="Verdana" w:eastAsia="Times New Roman" w:hAnsi="Verdana" w:cs="Times New Roman"/>
                <w:b/>
                <w:i/>
                <w:iCs/>
                <w:sz w:val="18"/>
                <w:szCs w:val="18"/>
                <w:lang w:eastAsia="es-ES_tradnl"/>
              </w:rPr>
            </w:pPr>
            <w:r w:rsidRPr="00A42299">
              <w:rPr>
                <w:rFonts w:ascii="Verdana" w:eastAsia="Times New Roman" w:hAnsi="Verdana" w:cs="Times New Roman"/>
                <w:b/>
                <w:i/>
                <w:iCs/>
                <w:sz w:val="18"/>
                <w:szCs w:val="18"/>
                <w:lang w:eastAsia="es-ES_tradnl"/>
              </w:rPr>
              <w:t>TESORERÍA</w:t>
            </w:r>
          </w:p>
          <w:p w14:paraId="3DD8E6AE"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451674E8"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 xml:space="preserve">Artículo 26.- </w:t>
            </w:r>
          </w:p>
          <w:p w14:paraId="098FBE01"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p>
          <w:p w14:paraId="6A78D80B"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Dará a conocer los ingresos y pagos efectuados, formalizará el presupuesto anual de ingresos y gastos, así como el estado de cuentas del año anterior, que deben ser presentados a la Junta Directiva para que ésta, a su vez, los someta a la aprobación de la Asamblea General.</w:t>
            </w:r>
          </w:p>
        </w:tc>
      </w:tr>
      <w:tr w:rsidR="00A42299" w:rsidRPr="00A42299" w14:paraId="6C55835A" w14:textId="77777777" w:rsidTr="00F060C6">
        <w:trPr>
          <w:trHeight w:val="899"/>
        </w:trPr>
        <w:tc>
          <w:tcPr>
            <w:tcW w:w="2518" w:type="pct"/>
            <w:shd w:val="clear" w:color="auto" w:fill="auto"/>
          </w:tcPr>
          <w:p w14:paraId="13CC030E" w14:textId="77777777" w:rsidR="00A42299" w:rsidRPr="00A42299" w:rsidRDefault="00A42299" w:rsidP="00A42299">
            <w:pPr>
              <w:spacing w:before="240" w:after="60"/>
              <w:outlineLvl w:val="7"/>
              <w:rPr>
                <w:rFonts w:ascii="Verdana" w:eastAsia="Times New Roman" w:hAnsi="Verdana" w:cs="Times New Roman"/>
                <w:b/>
                <w:i/>
                <w:iCs/>
                <w:sz w:val="18"/>
                <w:szCs w:val="18"/>
                <w:lang w:val="eu-ES" w:eastAsia="es-ES_tradnl"/>
              </w:rPr>
            </w:pPr>
            <w:r w:rsidRPr="00A42299">
              <w:rPr>
                <w:rFonts w:ascii="Verdana" w:eastAsia="Times New Roman" w:hAnsi="Verdana" w:cs="Times New Roman"/>
                <w:b/>
                <w:i/>
                <w:iCs/>
                <w:sz w:val="18"/>
                <w:szCs w:val="18"/>
                <w:lang w:val="eu-ES" w:eastAsia="es-ES_tradnl"/>
              </w:rPr>
              <w:t>BATZORDEKIDEAK</w:t>
            </w:r>
          </w:p>
          <w:p w14:paraId="149DFDB7"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0C1B0FDA" w14:textId="77777777" w:rsidR="00A42299" w:rsidRPr="00A42299" w:rsidRDefault="00A42299" w:rsidP="00A42299">
            <w:pPr>
              <w:widowControl w:val="0"/>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27. artikulua.-</w:t>
            </w:r>
            <w:r w:rsidRPr="00A42299">
              <w:rPr>
                <w:rFonts w:ascii="Verdana" w:eastAsia="Times New Roman" w:hAnsi="Verdana" w:cs="Times New Roman"/>
                <w:b/>
                <w:sz w:val="18"/>
                <w:szCs w:val="18"/>
                <w:lang w:val="eu-ES" w:eastAsia="es-ES_tradnl"/>
              </w:rPr>
              <w:tab/>
            </w:r>
          </w:p>
          <w:p w14:paraId="053BE4C8" w14:textId="77777777" w:rsidR="00A42299" w:rsidRPr="00A42299" w:rsidRDefault="00A42299" w:rsidP="00A42299">
            <w:pPr>
              <w:widowControl w:val="0"/>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 xml:space="preserve">     </w:t>
            </w:r>
          </w:p>
          <w:p w14:paraId="65C4842D" w14:textId="77777777" w:rsidR="00A42299" w:rsidRPr="00A42299" w:rsidRDefault="00A42299" w:rsidP="00A42299">
            <w:pPr>
              <w:widowControl w:val="0"/>
              <w:jc w:val="both"/>
              <w:rPr>
                <w:rFonts w:ascii="Verdana" w:eastAsia="Times New Roman" w:hAnsi="Verdana" w:cs="Times New Roman"/>
                <w:noProof/>
                <w:snapToGrid w:val="0"/>
                <w:sz w:val="18"/>
                <w:szCs w:val="18"/>
                <w:lang w:val="eu-ES" w:eastAsia="es-ES_tradnl"/>
              </w:rPr>
            </w:pPr>
            <w:r w:rsidRPr="00A42299">
              <w:rPr>
                <w:rFonts w:ascii="Verdana" w:eastAsia="Times New Roman" w:hAnsi="Verdana" w:cs="Times New Roman"/>
                <w:snapToGrid w:val="0"/>
                <w:sz w:val="18"/>
                <w:szCs w:val="18"/>
                <w:lang w:val="eu-ES" w:eastAsia="es-ES_tradnl"/>
              </w:rPr>
              <w:t xml:space="preserve"> </w:t>
            </w:r>
            <w:r w:rsidRPr="00A42299">
              <w:rPr>
                <w:rFonts w:ascii="Verdana" w:eastAsia="Times New Roman" w:hAnsi="Verdana" w:cs="Times New Roman"/>
                <w:noProof/>
                <w:sz w:val="18"/>
                <w:szCs w:val="18"/>
                <w:lang w:val="eu-ES" w:eastAsia="es-ES_tradnl"/>
              </w:rPr>
              <w:t xml:space="preserve"> Batzordekideen zereginak dira:</w:t>
            </w:r>
          </w:p>
          <w:p w14:paraId="3F0FA30A" w14:textId="77777777" w:rsidR="00A42299" w:rsidRPr="00A42299" w:rsidRDefault="00A42299" w:rsidP="00A42299">
            <w:pPr>
              <w:widowControl w:val="0"/>
              <w:jc w:val="both"/>
              <w:rPr>
                <w:rFonts w:ascii="Verdana" w:eastAsia="Times New Roman" w:hAnsi="Verdana" w:cs="Times New Roman"/>
                <w:noProof/>
                <w:snapToGrid w:val="0"/>
                <w:sz w:val="18"/>
                <w:szCs w:val="18"/>
                <w:lang w:val="eu-ES" w:eastAsia="es-ES_tradnl"/>
              </w:rPr>
            </w:pPr>
          </w:p>
          <w:p w14:paraId="55EE97AA" w14:textId="77777777" w:rsidR="00A42299" w:rsidRPr="00A42299" w:rsidRDefault="00A42299" w:rsidP="00A42299">
            <w:pPr>
              <w:widowControl w:val="0"/>
              <w:ind w:left="357"/>
              <w:jc w:val="both"/>
              <w:rPr>
                <w:rFonts w:ascii="Verdana" w:eastAsia="Times New Roman" w:hAnsi="Verdana" w:cs="Times New Roman"/>
                <w:noProof/>
                <w:snapToGrid w:val="0"/>
                <w:sz w:val="18"/>
                <w:szCs w:val="18"/>
                <w:lang w:val="eu-ES" w:eastAsia="es-ES_tradnl"/>
              </w:rPr>
            </w:pPr>
            <w:r w:rsidRPr="00A42299">
              <w:rPr>
                <w:rFonts w:ascii="Verdana" w:eastAsia="Times New Roman" w:hAnsi="Verdana" w:cs="Times New Roman"/>
                <w:noProof/>
                <w:sz w:val="18"/>
                <w:szCs w:val="18"/>
                <w:lang w:val="eu-ES" w:eastAsia="es-ES_tradnl"/>
              </w:rPr>
              <w:t>a) Zuzendaritza Batzordearen bilkuretan parte hartzea, batzordekideek hitz egiteko eta botoa emateko eskubidea dutela.</w:t>
            </w:r>
          </w:p>
          <w:p w14:paraId="3D3D3737" w14:textId="77777777" w:rsidR="00A42299" w:rsidRPr="00A42299" w:rsidRDefault="00A42299" w:rsidP="00A42299">
            <w:pPr>
              <w:widowControl w:val="0"/>
              <w:ind w:left="357"/>
              <w:jc w:val="both"/>
              <w:rPr>
                <w:rFonts w:ascii="Verdana" w:eastAsia="Times New Roman" w:hAnsi="Verdana" w:cs="Times New Roman"/>
                <w:noProof/>
                <w:snapToGrid w:val="0"/>
                <w:sz w:val="18"/>
                <w:szCs w:val="18"/>
                <w:lang w:val="eu-ES" w:eastAsia="es-ES_tradnl"/>
              </w:rPr>
            </w:pPr>
            <w:r w:rsidRPr="00A42299">
              <w:rPr>
                <w:rFonts w:ascii="Verdana" w:eastAsia="Times New Roman" w:hAnsi="Verdana" w:cs="Times New Roman"/>
                <w:noProof/>
                <w:sz w:val="18"/>
                <w:szCs w:val="18"/>
                <w:lang w:val="eu-ES" w:eastAsia="es-ES_tradnl"/>
              </w:rPr>
              <w:t>b) Jasotzen dituzten izendapenei dagozkien edo betetzen duten ordezkaritzari dagozkien zereginak betetzea.</w:t>
            </w:r>
          </w:p>
          <w:p w14:paraId="707C0661" w14:textId="77777777" w:rsidR="00A42299" w:rsidRPr="00A42299" w:rsidRDefault="00A42299" w:rsidP="00A42299">
            <w:pPr>
              <w:widowControl w:val="0"/>
              <w:ind w:left="357"/>
              <w:jc w:val="both"/>
              <w:rPr>
                <w:rFonts w:ascii="Verdana" w:eastAsia="Times New Roman" w:hAnsi="Verdana" w:cs="Times New Roman"/>
                <w:noProof/>
                <w:snapToGrid w:val="0"/>
                <w:sz w:val="18"/>
                <w:szCs w:val="18"/>
                <w:lang w:val="eu-ES" w:eastAsia="es-ES_tradnl"/>
              </w:rPr>
            </w:pPr>
            <w:r w:rsidRPr="00A42299">
              <w:rPr>
                <w:rFonts w:ascii="Verdana" w:eastAsia="Times New Roman" w:hAnsi="Verdana" w:cs="Times New Roman"/>
                <w:noProof/>
                <w:sz w:val="18"/>
                <w:szCs w:val="18"/>
                <w:lang w:val="eu-ES" w:eastAsia="es-ES_tradnl"/>
              </w:rPr>
              <w:t>c) Elkartearen helburuak lortzeko egoki diren jarduerak eta ekimenak sustatzea eta indartzea.</w:t>
            </w:r>
          </w:p>
        </w:tc>
        <w:tc>
          <w:tcPr>
            <w:tcW w:w="2482" w:type="pct"/>
            <w:shd w:val="clear" w:color="auto" w:fill="auto"/>
          </w:tcPr>
          <w:p w14:paraId="610DA96D" w14:textId="77777777" w:rsidR="00A42299" w:rsidRPr="00A42299" w:rsidRDefault="00A42299" w:rsidP="00A42299">
            <w:pPr>
              <w:spacing w:before="240" w:after="60"/>
              <w:outlineLvl w:val="7"/>
              <w:rPr>
                <w:rFonts w:ascii="Verdana" w:eastAsia="Times New Roman" w:hAnsi="Verdana" w:cs="Times New Roman"/>
                <w:b/>
                <w:i/>
                <w:iCs/>
                <w:sz w:val="18"/>
                <w:szCs w:val="18"/>
                <w:lang w:eastAsia="es-ES_tradnl"/>
              </w:rPr>
            </w:pPr>
            <w:r w:rsidRPr="00A42299">
              <w:rPr>
                <w:rFonts w:ascii="Verdana" w:eastAsia="Times New Roman" w:hAnsi="Verdana" w:cs="Times New Roman"/>
                <w:b/>
                <w:i/>
                <w:iCs/>
                <w:sz w:val="18"/>
                <w:szCs w:val="18"/>
                <w:lang w:eastAsia="es-ES_tradnl"/>
              </w:rPr>
              <w:t>VOCALÍAS</w:t>
            </w:r>
          </w:p>
          <w:p w14:paraId="6429B3E8"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2EE7A80B" w14:textId="77777777" w:rsidR="00A42299" w:rsidRPr="00A42299" w:rsidRDefault="00A42299" w:rsidP="00A42299">
            <w:pPr>
              <w:widowControl w:val="0"/>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27.-</w:t>
            </w:r>
          </w:p>
          <w:p w14:paraId="082682E5" w14:textId="77777777" w:rsidR="00A42299" w:rsidRPr="00A42299" w:rsidRDefault="00A42299" w:rsidP="00A42299">
            <w:pPr>
              <w:widowControl w:val="0"/>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t xml:space="preserve">     </w:t>
            </w:r>
          </w:p>
          <w:p w14:paraId="487836F3" w14:textId="77777777" w:rsidR="00A42299" w:rsidRPr="00A42299" w:rsidRDefault="00A42299" w:rsidP="00A42299">
            <w:pPr>
              <w:widowControl w:val="0"/>
              <w:jc w:val="both"/>
              <w:rPr>
                <w:rFonts w:ascii="Verdana" w:eastAsia="Times New Roman" w:hAnsi="Verdana" w:cs="Times New Roman"/>
                <w:b/>
                <w:sz w:val="18"/>
                <w:szCs w:val="18"/>
                <w:lang w:eastAsia="es-ES_tradnl"/>
              </w:rPr>
            </w:pPr>
            <w:r w:rsidRPr="00A42299">
              <w:rPr>
                <w:rFonts w:ascii="Verdana" w:eastAsia="Times New Roman" w:hAnsi="Verdana" w:cs="Times New Roman"/>
                <w:snapToGrid w:val="0"/>
                <w:sz w:val="18"/>
                <w:szCs w:val="18"/>
                <w:lang w:eastAsia="es-ES_tradnl"/>
              </w:rPr>
              <w:t>Les corresponde:</w:t>
            </w:r>
          </w:p>
          <w:p w14:paraId="46E0E51D"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3CC26566" w14:textId="6053CB52" w:rsidR="00A42299" w:rsidRPr="00A42299" w:rsidRDefault="00A42299" w:rsidP="00917778">
            <w:pPr>
              <w:widowControl w:val="0"/>
              <w:numPr>
                <w:ilvl w:val="0"/>
                <w:numId w:val="6"/>
              </w:numPr>
              <w:tabs>
                <w:tab w:val="num" w:pos="484"/>
              </w:tabs>
              <w:ind w:left="484" w:hanging="378"/>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Asistir a las reuniones de la Junta Directiva, con voz y voto cuantos formen parte de esta</w:t>
            </w:r>
            <w:r w:rsidR="00AB751E">
              <w:rPr>
                <w:rFonts w:ascii="Verdana" w:eastAsia="Times New Roman" w:hAnsi="Verdana" w:cs="Times New Roman"/>
                <w:snapToGrid w:val="0"/>
                <w:sz w:val="18"/>
                <w:szCs w:val="18"/>
                <w:lang w:eastAsia="es-ES_tradnl"/>
              </w:rPr>
              <w:t>.</w:t>
            </w:r>
          </w:p>
          <w:p w14:paraId="08B8C80F" w14:textId="77777777" w:rsidR="00A42299" w:rsidRPr="00A42299" w:rsidRDefault="00A42299" w:rsidP="00917778">
            <w:pPr>
              <w:widowControl w:val="0"/>
              <w:numPr>
                <w:ilvl w:val="0"/>
                <w:numId w:val="6"/>
              </w:numPr>
              <w:tabs>
                <w:tab w:val="num" w:pos="484"/>
              </w:tabs>
              <w:ind w:left="484"/>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Desempeñar los cometidos que por designación o delegación les sean encomendados.</w:t>
            </w:r>
          </w:p>
          <w:p w14:paraId="33DF9E4C" w14:textId="77777777" w:rsidR="00A42299" w:rsidRPr="00A42299" w:rsidRDefault="00A42299" w:rsidP="00917778">
            <w:pPr>
              <w:widowControl w:val="0"/>
              <w:numPr>
                <w:ilvl w:val="0"/>
                <w:numId w:val="6"/>
              </w:numPr>
              <w:tabs>
                <w:tab w:val="num" w:pos="484"/>
              </w:tabs>
              <w:ind w:left="484"/>
              <w:jc w:val="both"/>
              <w:rPr>
                <w:rFonts w:ascii="Verdana" w:eastAsia="Times New Roman" w:hAnsi="Verdana" w:cs="Times New Roman"/>
                <w:snapToGrid w:val="0"/>
                <w:sz w:val="18"/>
                <w:szCs w:val="18"/>
                <w:lang w:eastAsia="es-ES_tradnl"/>
              </w:rPr>
            </w:pPr>
            <w:r w:rsidRPr="00A42299">
              <w:rPr>
                <w:rFonts w:ascii="Verdana" w:eastAsia="Times New Roman" w:hAnsi="Verdana" w:cs="Times New Roman"/>
                <w:snapToGrid w:val="0"/>
                <w:sz w:val="18"/>
                <w:szCs w:val="18"/>
                <w:lang w:eastAsia="es-ES_tradnl"/>
              </w:rPr>
              <w:t>Promover y fomentar cuantas actividades e iniciativas conduzcan al mejor logro de los fines de la Asociación</w:t>
            </w:r>
          </w:p>
          <w:p w14:paraId="24C8A1F4"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p w14:paraId="3FF9C709" w14:textId="77777777" w:rsidR="00A42299" w:rsidRPr="00A42299" w:rsidRDefault="00A42299" w:rsidP="00A42299">
            <w:pPr>
              <w:widowControl w:val="0"/>
              <w:jc w:val="both"/>
              <w:rPr>
                <w:rFonts w:ascii="Verdana" w:eastAsia="Times New Roman" w:hAnsi="Verdana" w:cs="Times New Roman"/>
                <w:snapToGrid w:val="0"/>
                <w:sz w:val="18"/>
                <w:szCs w:val="18"/>
                <w:lang w:eastAsia="es-ES_tradnl"/>
              </w:rPr>
            </w:pPr>
          </w:p>
        </w:tc>
      </w:tr>
      <w:tr w:rsidR="00A42299" w:rsidRPr="00A42299" w14:paraId="610B71A0" w14:textId="77777777" w:rsidTr="00F060C6">
        <w:tc>
          <w:tcPr>
            <w:tcW w:w="2518" w:type="pct"/>
            <w:shd w:val="clear" w:color="auto" w:fill="auto"/>
          </w:tcPr>
          <w:p w14:paraId="279D00CB" w14:textId="77777777" w:rsidR="00A42299" w:rsidRPr="00A42299" w:rsidRDefault="00A42299" w:rsidP="00A42299">
            <w:pPr>
              <w:ind w:left="1701" w:hanging="1701"/>
              <w:jc w:val="center"/>
              <w:rPr>
                <w:rFonts w:ascii="Verdana" w:eastAsia="Times New Roman" w:hAnsi="Verdana" w:cs="Times New Roman"/>
                <w:b/>
                <w:lang w:val="eu-ES" w:eastAsia="es-ES_tradnl"/>
              </w:rPr>
            </w:pPr>
            <w:r w:rsidRPr="00A42299">
              <w:rPr>
                <w:rFonts w:ascii="Verdana" w:eastAsia="Times New Roman" w:hAnsi="Verdana" w:cs="Times New Roman"/>
                <w:b/>
                <w:u w:val="single"/>
                <w:lang w:val="eu-ES" w:eastAsia="es-ES_tradnl"/>
              </w:rPr>
              <w:t>HIRUGARREN KAPITULUA</w:t>
            </w:r>
          </w:p>
          <w:p w14:paraId="4D343134" w14:textId="77777777" w:rsidR="00A42299" w:rsidRPr="00A42299" w:rsidRDefault="00A42299" w:rsidP="00A42299">
            <w:pPr>
              <w:ind w:left="2304" w:hanging="2304"/>
              <w:jc w:val="center"/>
              <w:rPr>
                <w:rFonts w:ascii="Verdana" w:eastAsia="Times New Roman" w:hAnsi="Verdana" w:cs="Times New Roman"/>
                <w:sz w:val="18"/>
                <w:szCs w:val="18"/>
                <w:lang w:val="eu-ES" w:eastAsia="es-ES_tradnl"/>
              </w:rPr>
            </w:pPr>
          </w:p>
          <w:p w14:paraId="66508057" w14:textId="77777777" w:rsidR="00A42299" w:rsidRPr="00A42299" w:rsidRDefault="00A42299" w:rsidP="00A42299">
            <w:pPr>
              <w:jc w:val="center"/>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u w:val="single"/>
                <w:lang w:val="eu-ES" w:eastAsia="es-ES_tradnl"/>
              </w:rPr>
              <w:t>BAZKIDEAK: ONARTUAK IZATEKO BALDINTZA ETA PROZEDURAK, ETA BAZKIDE-MOTAK</w:t>
            </w:r>
          </w:p>
          <w:p w14:paraId="39586B63"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101C9061" w14:textId="77777777" w:rsidR="00A42299" w:rsidRPr="00A42299" w:rsidRDefault="00A42299" w:rsidP="00A42299">
            <w:pPr>
              <w:ind w:left="2304" w:hanging="2304"/>
              <w:jc w:val="center"/>
              <w:rPr>
                <w:rFonts w:ascii="Verdana" w:eastAsia="Times New Roman" w:hAnsi="Verdana" w:cs="Times New Roman"/>
                <w:b/>
                <w:lang w:eastAsia="es-ES_tradnl"/>
              </w:rPr>
            </w:pPr>
            <w:r w:rsidRPr="00A42299">
              <w:rPr>
                <w:rFonts w:ascii="Verdana" w:eastAsia="Times New Roman" w:hAnsi="Verdana" w:cs="Times New Roman"/>
                <w:b/>
                <w:u w:val="single"/>
                <w:lang w:eastAsia="es-ES_tradnl"/>
              </w:rPr>
              <w:t>CAPÍTULO TERCERO</w:t>
            </w:r>
          </w:p>
          <w:p w14:paraId="32DBA3CB" w14:textId="77777777" w:rsidR="00A42299" w:rsidRPr="00A42299" w:rsidRDefault="00A42299" w:rsidP="00A42299">
            <w:pPr>
              <w:ind w:left="2304" w:hanging="2304"/>
              <w:jc w:val="center"/>
              <w:rPr>
                <w:rFonts w:ascii="Verdana" w:eastAsia="Times New Roman" w:hAnsi="Verdana" w:cs="Times New Roman"/>
                <w:sz w:val="18"/>
                <w:szCs w:val="18"/>
                <w:lang w:eastAsia="es-ES_tradnl"/>
              </w:rPr>
            </w:pPr>
          </w:p>
          <w:p w14:paraId="2F277252" w14:textId="77777777" w:rsidR="00A42299" w:rsidRPr="00A42299" w:rsidRDefault="00A42299" w:rsidP="00A42299">
            <w:pPr>
              <w:jc w:val="center"/>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u w:val="single"/>
                <w:lang w:eastAsia="es-ES_tradnl"/>
              </w:rPr>
              <w:t>DE LAS PERSONAS ASOCIADAS: REQUISITOS Y PROCEDIMIENTO DE ADMISIÓN Y CLASES</w:t>
            </w:r>
          </w:p>
          <w:p w14:paraId="175989E2"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27575658" w14:textId="77777777" w:rsidTr="00F060C6">
        <w:tc>
          <w:tcPr>
            <w:tcW w:w="2518" w:type="pct"/>
            <w:shd w:val="clear" w:color="auto" w:fill="auto"/>
          </w:tcPr>
          <w:p w14:paraId="63FA39CF" w14:textId="77777777" w:rsidR="003F71C3" w:rsidRDefault="003F71C3" w:rsidP="00A42299">
            <w:pPr>
              <w:ind w:left="1701" w:hanging="1701"/>
              <w:jc w:val="both"/>
              <w:rPr>
                <w:rFonts w:ascii="Verdana" w:eastAsia="Times New Roman" w:hAnsi="Verdana" w:cs="Times New Roman"/>
                <w:b/>
                <w:sz w:val="18"/>
                <w:szCs w:val="18"/>
                <w:lang w:val="eu-ES" w:eastAsia="es-ES_tradnl"/>
              </w:rPr>
            </w:pPr>
          </w:p>
          <w:p w14:paraId="43AC06E0" w14:textId="77777777" w:rsidR="003F71C3" w:rsidRDefault="003F71C3" w:rsidP="00A42299">
            <w:pPr>
              <w:ind w:left="1701" w:hanging="1701"/>
              <w:jc w:val="both"/>
              <w:rPr>
                <w:rFonts w:ascii="Verdana" w:eastAsia="Times New Roman" w:hAnsi="Verdana" w:cs="Times New Roman"/>
                <w:b/>
                <w:sz w:val="18"/>
                <w:szCs w:val="18"/>
                <w:lang w:val="eu-ES" w:eastAsia="es-ES_tradnl"/>
              </w:rPr>
            </w:pPr>
          </w:p>
          <w:p w14:paraId="0F12EEC1" w14:textId="1188AEF1"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28. artikulua.-</w:t>
            </w:r>
          </w:p>
          <w:p w14:paraId="645E1D9B"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09A2A5B1"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Elkartekide izan nahi eta honako baldintza</w:t>
            </w:r>
            <w:r w:rsidRPr="00A42299">
              <w:rPr>
                <w:rFonts w:ascii="Verdana" w:eastAsia="Times New Roman" w:hAnsi="Verdana" w:cs="Times New Roman"/>
                <w:sz w:val="18"/>
                <w:szCs w:val="18"/>
                <w:vertAlign w:val="superscript"/>
                <w:lang w:val="eu-ES" w:eastAsia="es-ES_tradnl"/>
              </w:rPr>
              <w:t xml:space="preserve"> </w:t>
            </w:r>
            <w:r w:rsidRPr="00A42299">
              <w:rPr>
                <w:rFonts w:ascii="Verdana" w:eastAsia="Times New Roman" w:hAnsi="Verdana" w:cs="Times New Roman"/>
                <w:sz w:val="18"/>
                <w:szCs w:val="18"/>
                <w:lang w:val="eu-ES" w:eastAsia="es-ES_tradnl"/>
              </w:rPr>
              <w:t xml:space="preserve"> hauek betetzen dituzten guztiek</w:t>
            </w:r>
            <w:r w:rsidRPr="00A42299">
              <w:rPr>
                <w:rFonts w:ascii="Verdana" w:eastAsia="Times New Roman" w:hAnsi="Verdana" w:cs="Times New Roman"/>
                <w:sz w:val="18"/>
                <w:szCs w:val="18"/>
                <w:vertAlign w:val="superscript"/>
                <w:lang w:val="eu-ES" w:eastAsia="es-ES_tradnl"/>
              </w:rPr>
              <w:t xml:space="preserve"> </w:t>
            </w:r>
            <w:r w:rsidRPr="00A42299">
              <w:rPr>
                <w:rFonts w:ascii="Verdana" w:eastAsia="Times New Roman" w:hAnsi="Verdana" w:cs="Times New Roman"/>
                <w:sz w:val="18"/>
                <w:szCs w:val="18"/>
                <w:lang w:val="eu-ES" w:eastAsia="es-ES_tradnl"/>
              </w:rPr>
              <w:t xml:space="preserve"> izan daitezke Elkarteko bazkide:</w:t>
            </w:r>
          </w:p>
          <w:p w14:paraId="3FBB3DBC" w14:textId="77777777" w:rsidR="00A42299" w:rsidRPr="00A42299" w:rsidRDefault="00A42299" w:rsidP="00A42299">
            <w:pPr>
              <w:jc w:val="both"/>
              <w:rPr>
                <w:rFonts w:ascii="Verdana" w:eastAsia="Times New Roman" w:hAnsi="Verdana" w:cs="Times New Roman"/>
                <w:sz w:val="18"/>
                <w:szCs w:val="18"/>
                <w:lang w:val="eu-ES" w:eastAsia="es-ES_tradnl"/>
              </w:rPr>
            </w:pPr>
          </w:p>
          <w:p w14:paraId="0D3C2540" w14:textId="669C0B8A" w:rsidR="00A42299" w:rsidRPr="008906CC" w:rsidRDefault="0005443F" w:rsidP="008906CC">
            <w:pPr>
              <w:pStyle w:val="Prrafodelista"/>
              <w:numPr>
                <w:ilvl w:val="0"/>
                <w:numId w:val="35"/>
              </w:numPr>
              <w:ind w:left="34" w:hanging="76"/>
              <w:jc w:val="both"/>
              <w:rPr>
                <w:rFonts w:ascii="Verdana" w:hAnsi="Verdana"/>
                <w:sz w:val="18"/>
                <w:szCs w:val="18"/>
                <w:lang w:val="eu-ES"/>
              </w:rPr>
            </w:pPr>
            <w:r w:rsidRPr="007650B9">
              <w:rPr>
                <w:rFonts w:ascii="Verdana" w:hAnsi="Verdana"/>
                <w:b/>
                <w:noProof/>
                <w:sz w:val="18"/>
                <w:szCs w:val="18"/>
                <w:shd w:val="clear" w:color="auto" w:fill="66FF66"/>
                <w:lang w:val="eu-ES"/>
              </w:rPr>
              <w:t>CEIP</w:t>
            </w:r>
            <w:r w:rsidR="00B534A4" w:rsidRPr="007650B9">
              <w:rPr>
                <w:rFonts w:ascii="Verdana" w:hAnsi="Verdana"/>
                <w:b/>
                <w:noProof/>
                <w:sz w:val="18"/>
                <w:szCs w:val="18"/>
                <w:shd w:val="clear" w:color="auto" w:fill="66FF66"/>
                <w:lang w:val="eu-ES"/>
              </w:rPr>
              <w:t>/IES …………………..</w:t>
            </w:r>
            <w:r w:rsidR="003E6E33" w:rsidRPr="007650B9">
              <w:rPr>
                <w:rFonts w:ascii="Verdana" w:hAnsi="Verdana"/>
                <w:b/>
                <w:noProof/>
                <w:sz w:val="18"/>
                <w:szCs w:val="18"/>
                <w:shd w:val="clear" w:color="auto" w:fill="66FF66"/>
                <w:lang w:val="eu-ES"/>
              </w:rPr>
              <w:t xml:space="preserve"> </w:t>
            </w:r>
            <w:r w:rsidRPr="007650B9">
              <w:rPr>
                <w:rFonts w:ascii="Verdana" w:hAnsi="Verdana"/>
                <w:b/>
                <w:noProof/>
                <w:sz w:val="18"/>
                <w:szCs w:val="18"/>
                <w:shd w:val="clear" w:color="auto" w:fill="66FF66"/>
                <w:lang w:val="eu-ES"/>
              </w:rPr>
              <w:t>HLHI</w:t>
            </w:r>
            <w:r w:rsidR="00B534A4" w:rsidRPr="007650B9">
              <w:rPr>
                <w:rFonts w:ascii="Verdana" w:hAnsi="Verdana"/>
                <w:b/>
                <w:noProof/>
                <w:sz w:val="18"/>
                <w:szCs w:val="18"/>
                <w:shd w:val="clear" w:color="auto" w:fill="66FF66"/>
                <w:lang w:val="eu-ES"/>
              </w:rPr>
              <w:t>/BHI</w:t>
            </w:r>
            <w:r w:rsidR="003E6E33">
              <w:rPr>
                <w:rFonts w:ascii="Verdana" w:hAnsi="Verdana"/>
                <w:b/>
                <w:noProof/>
                <w:sz w:val="18"/>
                <w:szCs w:val="18"/>
                <w:lang w:val="eu-ES"/>
              </w:rPr>
              <w:t xml:space="preserve">ko </w:t>
            </w:r>
            <w:r w:rsidR="00A42299" w:rsidRPr="008906CC">
              <w:rPr>
                <w:rFonts w:ascii="Verdana" w:hAnsi="Verdana"/>
                <w:sz w:val="18"/>
                <w:szCs w:val="18"/>
                <w:lang w:val="eu-ES"/>
              </w:rPr>
              <w:t>ikasleen guraso edo tutore legala izatea.</w:t>
            </w:r>
          </w:p>
          <w:p w14:paraId="576DB475" w14:textId="77777777" w:rsidR="00A42299" w:rsidRPr="00A42299" w:rsidRDefault="00A42299" w:rsidP="00A42299">
            <w:pPr>
              <w:jc w:val="both"/>
              <w:rPr>
                <w:rFonts w:ascii="Verdana" w:eastAsia="Times New Roman" w:hAnsi="Verdana" w:cs="Times New Roman"/>
                <w:sz w:val="18"/>
                <w:szCs w:val="18"/>
                <w:lang w:val="it-IT" w:eastAsia="es-ES_tradnl"/>
              </w:rPr>
            </w:pPr>
          </w:p>
          <w:p w14:paraId="26B0CCCA"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 </w:t>
            </w:r>
            <w:r w:rsidRPr="00A42299">
              <w:rPr>
                <w:rFonts w:ascii="Verdana" w:eastAsia="Times New Roman" w:hAnsi="Verdana" w:cs="Times New Roman"/>
                <w:sz w:val="18"/>
                <w:szCs w:val="18"/>
                <w:vertAlign w:val="superscript"/>
                <w:lang w:val="eu-ES" w:eastAsia="es-ES_tradnl"/>
              </w:rPr>
              <w:t xml:space="preserve"> </w:t>
            </w:r>
            <w:r w:rsidRPr="00A42299">
              <w:rPr>
                <w:rFonts w:ascii="Verdana" w:eastAsia="Times New Roman" w:hAnsi="Verdana" w:cs="Times New Roman"/>
                <w:sz w:val="18"/>
                <w:szCs w:val="18"/>
                <w:lang w:val="eu-ES" w:eastAsia="es-ES_tradnl"/>
              </w:rPr>
              <w:t>Adin   nagusikoa   edo   adingabe   emantzipatua</w:t>
            </w:r>
          </w:p>
          <w:p w14:paraId="67AD2484"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izatea, norberaren eskubideak erabiltzeko inolako lege-baldintzaren menpe ez egotea.</w:t>
            </w:r>
          </w:p>
          <w:p w14:paraId="785ED290" w14:textId="77777777" w:rsidR="00A42299" w:rsidRPr="00A42299" w:rsidRDefault="00A42299" w:rsidP="00A42299">
            <w:pPr>
              <w:jc w:val="both"/>
              <w:rPr>
                <w:rFonts w:ascii="Verdana" w:eastAsia="Times New Roman" w:hAnsi="Verdana" w:cs="Times New Roman"/>
                <w:sz w:val="18"/>
                <w:szCs w:val="18"/>
                <w:lang w:val="it-IT" w:eastAsia="es-ES_tradnl"/>
              </w:rPr>
            </w:pPr>
          </w:p>
          <w:p w14:paraId="68C0CCC1" w14:textId="443E80CB" w:rsidR="00A42299" w:rsidRPr="00A42299" w:rsidRDefault="00A42299" w:rsidP="00797E66">
            <w:pPr>
              <w:numPr>
                <w:ilvl w:val="0"/>
                <w:numId w:val="27"/>
              </w:numPr>
              <w:ind w:left="142" w:hanging="153"/>
              <w:rPr>
                <w:rFonts w:ascii="Verdana" w:eastAsia="Times New Roman" w:hAnsi="Verdana" w:cs="Times New Roman"/>
                <w:sz w:val="18"/>
                <w:szCs w:val="18"/>
                <w:lang w:val="it-IT" w:eastAsia="es-ES_tradnl"/>
              </w:rPr>
            </w:pPr>
            <w:r w:rsidRPr="00A42299">
              <w:rPr>
                <w:rFonts w:ascii="Verdana" w:eastAsia="Times New Roman" w:hAnsi="Verdana" w:cs="Times New Roman"/>
                <w:sz w:val="18"/>
                <w:szCs w:val="18"/>
                <w:lang w:val="it-IT" w:eastAsia="es-ES_tradnl"/>
              </w:rPr>
              <w:t>Asamblada Orokorrean ezarritako kuota</w:t>
            </w:r>
            <w:r w:rsidR="00797E66">
              <w:rPr>
                <w:rFonts w:ascii="Verdana" w:eastAsia="Times New Roman" w:hAnsi="Verdana" w:cs="Times New Roman"/>
                <w:sz w:val="18"/>
                <w:szCs w:val="18"/>
                <w:lang w:val="it-IT" w:eastAsia="es-ES_tradnl"/>
              </w:rPr>
              <w:t>(k)</w:t>
            </w:r>
            <w:r w:rsidRPr="00A42299">
              <w:rPr>
                <w:rFonts w:ascii="Verdana" w:eastAsia="Times New Roman" w:hAnsi="Verdana" w:cs="Times New Roman"/>
                <w:sz w:val="18"/>
                <w:szCs w:val="18"/>
                <w:lang w:val="it-IT" w:eastAsia="es-ES_tradnl"/>
              </w:rPr>
              <w:t xml:space="preserve"> ordaintzea</w:t>
            </w:r>
          </w:p>
          <w:p w14:paraId="477BFE6D" w14:textId="77777777" w:rsidR="00A42299" w:rsidRPr="00A42299" w:rsidRDefault="00A42299" w:rsidP="00A42299">
            <w:pPr>
              <w:jc w:val="both"/>
              <w:rPr>
                <w:rFonts w:ascii="Verdana" w:eastAsia="Times New Roman" w:hAnsi="Verdana" w:cs="Times New Roman"/>
                <w:sz w:val="18"/>
                <w:szCs w:val="18"/>
                <w:lang w:val="it-IT" w:eastAsia="es-ES_tradnl"/>
              </w:rPr>
            </w:pPr>
          </w:p>
          <w:p w14:paraId="7ADC6E2A" w14:textId="77777777" w:rsidR="00A42299" w:rsidRPr="00A42299" w:rsidRDefault="00A42299" w:rsidP="00A42299">
            <w:pPr>
              <w:numPr>
                <w:ilvl w:val="0"/>
                <w:numId w:val="27"/>
              </w:numPr>
              <w:ind w:left="142" w:hanging="142"/>
              <w:jc w:val="both"/>
              <w:rPr>
                <w:rFonts w:ascii="Verdana" w:eastAsia="Times New Roman" w:hAnsi="Verdana" w:cs="Times New Roman"/>
                <w:sz w:val="18"/>
                <w:szCs w:val="18"/>
                <w:lang w:val="it-IT" w:eastAsia="es-ES_tradnl"/>
              </w:rPr>
            </w:pPr>
            <w:r w:rsidRPr="00A42299">
              <w:rPr>
                <w:rFonts w:ascii="Verdana" w:eastAsia="Times New Roman" w:hAnsi="Verdana" w:cs="Times New Roman"/>
                <w:sz w:val="18"/>
                <w:szCs w:val="18"/>
                <w:lang w:val="it-IT" w:eastAsia="es-ES_tradnl"/>
              </w:rPr>
              <w:t>Elkarteren helburuekin bat egitea eta estatutu hauetan xedatutakoa onartzea</w:t>
            </w:r>
          </w:p>
          <w:p w14:paraId="757B47E7" w14:textId="77777777" w:rsidR="00A42299" w:rsidRPr="00A42299" w:rsidRDefault="00A42299" w:rsidP="00A42299">
            <w:pPr>
              <w:rPr>
                <w:rFonts w:ascii="Verdana" w:eastAsia="Times New Roman" w:hAnsi="Verdana" w:cs="Times New Roman"/>
                <w:sz w:val="18"/>
                <w:szCs w:val="18"/>
                <w:lang w:val="it-IT" w:eastAsia="es-ES_tradnl"/>
              </w:rPr>
            </w:pPr>
          </w:p>
        </w:tc>
        <w:tc>
          <w:tcPr>
            <w:tcW w:w="2482" w:type="pct"/>
            <w:shd w:val="clear" w:color="auto" w:fill="auto"/>
          </w:tcPr>
          <w:p w14:paraId="608D629F" w14:textId="77777777" w:rsidR="003F71C3" w:rsidRDefault="003F71C3" w:rsidP="00A42299">
            <w:pPr>
              <w:ind w:left="1701" w:hanging="1701"/>
              <w:jc w:val="both"/>
              <w:rPr>
                <w:rFonts w:ascii="Verdana" w:eastAsia="Times New Roman" w:hAnsi="Verdana" w:cs="Times New Roman"/>
                <w:b/>
                <w:sz w:val="18"/>
                <w:szCs w:val="18"/>
                <w:lang w:eastAsia="es-ES_tradnl"/>
              </w:rPr>
            </w:pPr>
          </w:p>
          <w:p w14:paraId="3C63185C" w14:textId="77777777" w:rsidR="003F71C3" w:rsidRDefault="003F71C3" w:rsidP="00A42299">
            <w:pPr>
              <w:ind w:left="1701" w:hanging="1701"/>
              <w:jc w:val="both"/>
              <w:rPr>
                <w:rFonts w:ascii="Verdana" w:eastAsia="Times New Roman" w:hAnsi="Verdana" w:cs="Times New Roman"/>
                <w:b/>
                <w:sz w:val="18"/>
                <w:szCs w:val="18"/>
                <w:lang w:eastAsia="es-ES_tradnl"/>
              </w:rPr>
            </w:pPr>
          </w:p>
          <w:p w14:paraId="1582527F" w14:textId="2B0D6832"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28.-</w:t>
            </w:r>
          </w:p>
          <w:p w14:paraId="43A38311"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72E7EE1A" w14:textId="77777777" w:rsidR="00A42299" w:rsidRPr="00A42299" w:rsidRDefault="00A42299" w:rsidP="00A42299">
            <w:pPr>
              <w:ind w:hanging="22"/>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Pueden  pertenecer   a  </w:t>
            </w:r>
            <w:smartTag w:uri="urn:schemas-microsoft-com:office:smarttags" w:element="PersonName">
              <w:smartTagPr>
                <w:attr w:name="ProductID" w:val="la  Asociaci￳n"/>
              </w:smartTagPr>
              <w:r w:rsidRPr="00A42299">
                <w:rPr>
                  <w:rFonts w:ascii="Verdana" w:eastAsia="Times New Roman" w:hAnsi="Verdana" w:cs="Times New Roman"/>
                  <w:sz w:val="18"/>
                  <w:szCs w:val="18"/>
                  <w:lang w:eastAsia="es-ES_tradnl"/>
                </w:rPr>
                <w:t>la  Asociación</w:t>
              </w:r>
            </w:smartTag>
            <w:r w:rsidRPr="00A42299">
              <w:rPr>
                <w:rFonts w:ascii="Verdana" w:eastAsia="Times New Roman" w:hAnsi="Verdana" w:cs="Times New Roman"/>
                <w:sz w:val="18"/>
                <w:szCs w:val="18"/>
                <w:lang w:eastAsia="es-ES_tradnl"/>
              </w:rPr>
              <w:t xml:space="preserve">  las personas  que así lo deseen y reúnan las condiciones siguientes:</w:t>
            </w:r>
          </w:p>
          <w:p w14:paraId="46A64DDC" w14:textId="77777777" w:rsidR="00A42299" w:rsidRPr="00A42299" w:rsidRDefault="00A42299" w:rsidP="00A42299">
            <w:pPr>
              <w:ind w:left="1701"/>
              <w:jc w:val="both"/>
              <w:rPr>
                <w:rFonts w:ascii="Verdana" w:eastAsia="Times New Roman" w:hAnsi="Verdana" w:cs="Times New Roman"/>
                <w:sz w:val="18"/>
                <w:szCs w:val="18"/>
                <w:lang w:eastAsia="es-ES_tradnl"/>
              </w:rPr>
            </w:pPr>
          </w:p>
          <w:p w14:paraId="7C5CD432" w14:textId="61153258"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 Ser padre, madre, tutor o tutora legal de alumnos-alumnas   del </w:t>
            </w:r>
            <w:r w:rsidR="0005443F" w:rsidRPr="007650B9">
              <w:rPr>
                <w:rFonts w:ascii="Verdana" w:hAnsi="Verdana"/>
                <w:b/>
                <w:noProof/>
                <w:sz w:val="18"/>
                <w:szCs w:val="18"/>
                <w:highlight w:val="green"/>
                <w:shd w:val="clear" w:color="auto" w:fill="70AD47" w:themeFill="accent6"/>
                <w:lang w:val="eu-ES"/>
              </w:rPr>
              <w:t>CEIP</w:t>
            </w:r>
            <w:r w:rsidR="0074397D" w:rsidRPr="007650B9">
              <w:rPr>
                <w:rFonts w:ascii="Verdana" w:hAnsi="Verdana"/>
                <w:b/>
                <w:noProof/>
                <w:sz w:val="18"/>
                <w:szCs w:val="18"/>
                <w:highlight w:val="green"/>
                <w:shd w:val="clear" w:color="auto" w:fill="70AD47" w:themeFill="accent6"/>
                <w:lang w:val="eu-ES"/>
              </w:rPr>
              <w:t>/IES</w:t>
            </w:r>
            <w:r w:rsidR="00D57D9A" w:rsidRPr="007650B9">
              <w:rPr>
                <w:rFonts w:ascii="Verdana" w:hAnsi="Verdana"/>
                <w:b/>
                <w:noProof/>
                <w:sz w:val="18"/>
                <w:szCs w:val="18"/>
                <w:highlight w:val="green"/>
                <w:shd w:val="clear" w:color="auto" w:fill="70AD47" w:themeFill="accent6"/>
                <w:lang w:val="eu-ES"/>
              </w:rPr>
              <w:t xml:space="preserve"> </w:t>
            </w:r>
            <w:r w:rsidR="0074397D" w:rsidRPr="007650B9">
              <w:rPr>
                <w:rFonts w:ascii="Verdana" w:hAnsi="Verdana"/>
                <w:b/>
                <w:noProof/>
                <w:sz w:val="18"/>
                <w:szCs w:val="18"/>
                <w:highlight w:val="green"/>
                <w:shd w:val="clear" w:color="auto" w:fill="70AD47" w:themeFill="accent6"/>
                <w:lang w:val="eu-ES"/>
              </w:rPr>
              <w:t>…………………</w:t>
            </w:r>
            <w:r w:rsidR="00D57D9A" w:rsidRPr="007650B9">
              <w:rPr>
                <w:rFonts w:ascii="Verdana" w:hAnsi="Verdana"/>
                <w:b/>
                <w:noProof/>
                <w:sz w:val="18"/>
                <w:szCs w:val="18"/>
                <w:highlight w:val="green"/>
                <w:shd w:val="clear" w:color="auto" w:fill="70AD47" w:themeFill="accent6"/>
                <w:lang w:val="eu-ES"/>
              </w:rPr>
              <w:t xml:space="preserve"> </w:t>
            </w:r>
            <w:r w:rsidR="0005443F" w:rsidRPr="007650B9">
              <w:rPr>
                <w:rFonts w:ascii="Verdana" w:hAnsi="Verdana"/>
                <w:b/>
                <w:noProof/>
                <w:sz w:val="18"/>
                <w:szCs w:val="18"/>
                <w:highlight w:val="green"/>
                <w:shd w:val="clear" w:color="auto" w:fill="70AD47" w:themeFill="accent6"/>
                <w:lang w:val="eu-ES"/>
              </w:rPr>
              <w:t>HLHI</w:t>
            </w:r>
            <w:r w:rsidR="0074397D" w:rsidRPr="007650B9">
              <w:rPr>
                <w:rFonts w:ascii="Verdana" w:hAnsi="Verdana"/>
                <w:b/>
                <w:noProof/>
                <w:sz w:val="18"/>
                <w:szCs w:val="18"/>
                <w:highlight w:val="green"/>
                <w:shd w:val="clear" w:color="auto" w:fill="70AD47" w:themeFill="accent6"/>
                <w:lang w:val="eu-ES"/>
              </w:rPr>
              <w:t>/BH</w:t>
            </w:r>
            <w:r w:rsidR="0074397D" w:rsidRPr="00FD2CD2">
              <w:rPr>
                <w:rFonts w:ascii="Verdana" w:hAnsi="Verdana"/>
                <w:b/>
                <w:noProof/>
                <w:sz w:val="18"/>
                <w:szCs w:val="18"/>
                <w:highlight w:val="green"/>
                <w:lang w:val="eu-ES"/>
              </w:rPr>
              <w:t>I</w:t>
            </w:r>
            <w:r w:rsidR="003E6E33">
              <w:rPr>
                <w:rFonts w:ascii="Verdana" w:hAnsi="Verdana"/>
                <w:b/>
                <w:noProof/>
                <w:sz w:val="18"/>
                <w:szCs w:val="18"/>
                <w:lang w:val="eu-ES"/>
              </w:rPr>
              <w:t xml:space="preserve"> </w:t>
            </w:r>
          </w:p>
          <w:p w14:paraId="10457A94"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w:t>
            </w:r>
            <w:r w:rsidRPr="00A42299">
              <w:rPr>
                <w:rFonts w:ascii="Verdana" w:eastAsia="Times New Roman" w:hAnsi="Verdana" w:cs="Times New Roman"/>
                <w:sz w:val="16"/>
                <w:szCs w:val="16"/>
                <w:lang w:eastAsia="es-ES_tradnl"/>
              </w:rPr>
              <w:t xml:space="preserve"> </w:t>
            </w:r>
            <w:r w:rsidRPr="00A42299">
              <w:rPr>
                <w:rFonts w:ascii="Verdana" w:eastAsia="Times New Roman" w:hAnsi="Verdana" w:cs="Times New Roman"/>
                <w:sz w:val="18"/>
                <w:szCs w:val="18"/>
                <w:lang w:eastAsia="es-ES_tradnl"/>
              </w:rPr>
              <w:t>Ser mayor de edad o menor emancipado, y no estén sujetas a ninguna condición legal para el ejercicio de su derecho, ni tengan limitada su capacidad en virtud de resolución judicial firme.</w:t>
            </w:r>
          </w:p>
          <w:p w14:paraId="547C2F58" w14:textId="77777777" w:rsidR="00A42299" w:rsidRPr="00A42299" w:rsidRDefault="00A42299" w:rsidP="00A42299">
            <w:pPr>
              <w:jc w:val="both"/>
              <w:rPr>
                <w:rFonts w:ascii="Verdana" w:eastAsia="Times New Roman" w:hAnsi="Verdana" w:cs="Times New Roman"/>
                <w:sz w:val="18"/>
                <w:szCs w:val="18"/>
                <w:lang w:eastAsia="es-ES_tradnl"/>
              </w:rPr>
            </w:pPr>
          </w:p>
          <w:p w14:paraId="68220C3D" w14:textId="5E2D654F"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Abonar la</w:t>
            </w:r>
            <w:r w:rsidR="00585972">
              <w:rPr>
                <w:rFonts w:ascii="Verdana" w:eastAsia="Times New Roman" w:hAnsi="Verdana" w:cs="Times New Roman"/>
                <w:sz w:val="18"/>
                <w:szCs w:val="18"/>
                <w:lang w:eastAsia="es-ES_tradnl"/>
              </w:rPr>
              <w:t>(s)</w:t>
            </w:r>
            <w:r w:rsidRPr="00A42299">
              <w:rPr>
                <w:rFonts w:ascii="Verdana" w:eastAsia="Times New Roman" w:hAnsi="Verdana" w:cs="Times New Roman"/>
                <w:sz w:val="18"/>
                <w:szCs w:val="18"/>
                <w:lang w:eastAsia="es-ES_tradnl"/>
              </w:rPr>
              <w:t xml:space="preserve"> cuota</w:t>
            </w:r>
            <w:r w:rsidR="00585972">
              <w:rPr>
                <w:rFonts w:ascii="Verdana" w:eastAsia="Times New Roman" w:hAnsi="Verdana" w:cs="Times New Roman"/>
                <w:sz w:val="18"/>
                <w:szCs w:val="18"/>
                <w:lang w:eastAsia="es-ES_tradnl"/>
              </w:rPr>
              <w:t xml:space="preserve">(s) </w:t>
            </w:r>
            <w:r w:rsidRPr="00A42299">
              <w:rPr>
                <w:rFonts w:ascii="Verdana" w:eastAsia="Times New Roman" w:hAnsi="Verdana" w:cs="Times New Roman"/>
                <w:sz w:val="18"/>
                <w:szCs w:val="18"/>
                <w:lang w:eastAsia="es-ES_tradnl"/>
              </w:rPr>
              <w:t>establecida por la Asamblea General</w:t>
            </w:r>
          </w:p>
          <w:p w14:paraId="7D3C6144" w14:textId="77777777" w:rsidR="00A42299" w:rsidRPr="00A42299" w:rsidRDefault="00A42299" w:rsidP="00A42299">
            <w:pPr>
              <w:numPr>
                <w:ilvl w:val="0"/>
                <w:numId w:val="26"/>
              </w:numPr>
              <w:ind w:left="119" w:hanging="119"/>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 Compartir los fines de la Asociación y aceptar lo dispuesto en estos estatutos</w:t>
            </w:r>
          </w:p>
          <w:p w14:paraId="106C5721" w14:textId="77777777" w:rsidR="00A42299" w:rsidRPr="00A42299" w:rsidRDefault="00A42299" w:rsidP="00A42299">
            <w:pPr>
              <w:widowControl w:val="0"/>
              <w:jc w:val="both"/>
              <w:rPr>
                <w:rFonts w:ascii="Times New Roman" w:eastAsia="Times New Roman" w:hAnsi="Times New Roman" w:cs="Times New Roman"/>
                <w:sz w:val="20"/>
                <w:szCs w:val="20"/>
                <w:lang w:eastAsia="es-ES_tradnl"/>
              </w:rPr>
            </w:pPr>
          </w:p>
        </w:tc>
      </w:tr>
      <w:tr w:rsidR="00A42299" w:rsidRPr="00A42299" w14:paraId="5F6A5A91" w14:textId="77777777" w:rsidTr="00F060C6">
        <w:tc>
          <w:tcPr>
            <w:tcW w:w="2518" w:type="pct"/>
            <w:shd w:val="clear" w:color="auto" w:fill="auto"/>
          </w:tcPr>
          <w:p w14:paraId="39881653" w14:textId="77777777" w:rsidR="00F060C6" w:rsidRDefault="00F060C6" w:rsidP="00A42299">
            <w:pPr>
              <w:widowControl w:val="0"/>
              <w:jc w:val="both"/>
              <w:rPr>
                <w:rFonts w:ascii="Verdana" w:eastAsia="Times New Roman" w:hAnsi="Verdana" w:cs="Times New Roman"/>
                <w:b/>
                <w:sz w:val="18"/>
                <w:szCs w:val="18"/>
                <w:lang w:eastAsia="es-ES_tradnl"/>
              </w:rPr>
            </w:pPr>
          </w:p>
          <w:p w14:paraId="43C27C43" w14:textId="77777777" w:rsidR="00F060C6" w:rsidRDefault="00F060C6" w:rsidP="00A42299">
            <w:pPr>
              <w:widowControl w:val="0"/>
              <w:jc w:val="both"/>
              <w:rPr>
                <w:rFonts w:ascii="Verdana" w:eastAsia="Times New Roman" w:hAnsi="Verdana" w:cs="Times New Roman"/>
                <w:b/>
                <w:sz w:val="18"/>
                <w:szCs w:val="18"/>
                <w:lang w:eastAsia="es-ES_tradnl"/>
              </w:rPr>
            </w:pPr>
          </w:p>
          <w:p w14:paraId="263C7DB8" w14:textId="77777777" w:rsidR="00F060C6" w:rsidRDefault="00F060C6" w:rsidP="00A42299">
            <w:pPr>
              <w:widowControl w:val="0"/>
              <w:jc w:val="both"/>
              <w:rPr>
                <w:rFonts w:ascii="Verdana" w:eastAsia="Times New Roman" w:hAnsi="Verdana" w:cs="Times New Roman"/>
                <w:b/>
                <w:sz w:val="18"/>
                <w:szCs w:val="18"/>
                <w:lang w:eastAsia="es-ES_tradnl"/>
              </w:rPr>
            </w:pPr>
          </w:p>
          <w:p w14:paraId="5C984123" w14:textId="1725F534" w:rsidR="00A42299" w:rsidRPr="00A42299" w:rsidRDefault="00A42299" w:rsidP="00A42299">
            <w:pPr>
              <w:widowControl w:val="0"/>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 xml:space="preserve">29. </w:t>
            </w:r>
            <w:proofErr w:type="spellStart"/>
            <w:r w:rsidRPr="00A42299">
              <w:rPr>
                <w:rFonts w:ascii="Verdana" w:eastAsia="Times New Roman" w:hAnsi="Verdana" w:cs="Times New Roman"/>
                <w:b/>
                <w:sz w:val="18"/>
                <w:szCs w:val="18"/>
                <w:lang w:eastAsia="es-ES_tradnl"/>
              </w:rPr>
              <w:t>artikulua</w:t>
            </w:r>
            <w:proofErr w:type="spellEnd"/>
            <w:r w:rsidRPr="00A42299">
              <w:rPr>
                <w:rFonts w:ascii="Verdana" w:eastAsia="Times New Roman" w:hAnsi="Verdana" w:cs="Times New Roman"/>
                <w:b/>
                <w:sz w:val="18"/>
                <w:szCs w:val="18"/>
                <w:lang w:eastAsia="es-ES_tradnl"/>
              </w:rPr>
              <w:t>.-</w:t>
            </w:r>
            <w:r w:rsidRPr="00A42299">
              <w:rPr>
                <w:rFonts w:ascii="Verdana" w:eastAsia="Times New Roman" w:hAnsi="Verdana" w:cs="Times New Roman"/>
                <w:b/>
                <w:sz w:val="18"/>
                <w:szCs w:val="18"/>
                <w:lang w:eastAsia="es-ES_tradnl"/>
              </w:rPr>
              <w:tab/>
            </w:r>
          </w:p>
          <w:p w14:paraId="5807CD61" w14:textId="77777777" w:rsidR="00A42299" w:rsidRPr="00A42299" w:rsidRDefault="00A42299" w:rsidP="00A42299">
            <w:pPr>
              <w:widowControl w:val="0"/>
              <w:ind w:left="1695" w:hanging="1695"/>
              <w:jc w:val="both"/>
              <w:rPr>
                <w:rFonts w:ascii="Verdana" w:eastAsia="Times New Roman" w:hAnsi="Verdana" w:cs="Times New Roman"/>
                <w:b/>
                <w:sz w:val="18"/>
                <w:szCs w:val="18"/>
                <w:lang w:eastAsia="es-ES_tradnl"/>
              </w:rPr>
            </w:pPr>
          </w:p>
          <w:p w14:paraId="5B557898" w14:textId="6180ACB5" w:rsidR="00A42299" w:rsidRPr="00A42299" w:rsidRDefault="00A42299" w:rsidP="00A42299">
            <w:pPr>
              <w:widowControl w:val="0"/>
              <w:jc w:val="both"/>
              <w:rPr>
                <w:rFonts w:ascii="Verdana" w:eastAsia="Times New Roman" w:hAnsi="Verdana" w:cs="Times New Roman"/>
                <w:noProof/>
                <w:sz w:val="18"/>
                <w:szCs w:val="18"/>
                <w:lang w:val="eu-ES" w:eastAsia="es-ES_tradnl"/>
              </w:rPr>
            </w:pPr>
            <w:r w:rsidRPr="00A42299">
              <w:rPr>
                <w:rFonts w:ascii="Verdana" w:eastAsia="Times New Roman" w:hAnsi="Verdana" w:cs="Times New Roman"/>
                <w:sz w:val="18"/>
                <w:szCs w:val="18"/>
                <w:lang w:val="eu-ES" w:eastAsia="es-ES_tradnl"/>
              </w:rPr>
              <w:t>Elkarteko kide izateko eskaera, seme-alabak lehenengo aldiz zentroan matrikulatzeko garaian egin ahal izango dute gurasoek edo tutoreek, edo baita beste edozein unetan ere, aldez aurretik Zuzendaritza-Batzordeari hala eskatuta eta Estatutu hauek zehazki onartuz.</w:t>
            </w:r>
            <w:r w:rsidRPr="00A42299">
              <w:rPr>
                <w:rFonts w:ascii="Verdana" w:eastAsia="Times New Roman" w:hAnsi="Verdana" w:cs="Times New Roman"/>
                <w:sz w:val="18"/>
                <w:szCs w:val="18"/>
                <w:lang w:eastAsia="es-ES_tradnl"/>
              </w:rPr>
              <w:t xml:space="preserve"> </w:t>
            </w:r>
            <w:r w:rsidRPr="00A42299">
              <w:rPr>
                <w:rFonts w:ascii="Verdana" w:eastAsia="Times New Roman" w:hAnsi="Verdana" w:cs="Times New Roman"/>
                <w:snapToGrid w:val="0"/>
                <w:sz w:val="18"/>
                <w:szCs w:val="18"/>
                <w:lang w:val="eu-ES" w:eastAsia="es-ES_tradnl"/>
              </w:rPr>
              <w:t>Zuzendaritza Batzordeak hartuko du eskaria onartzeko edo baztertzeko erabakia; nolanahi ere, badago erabaki horren kontra Batzar Orokorrera jotzeko aukera</w:t>
            </w:r>
            <w:r w:rsidR="00094BE9">
              <w:rPr>
                <w:rFonts w:ascii="Verdana" w:eastAsia="Times New Roman" w:hAnsi="Verdana" w:cs="Times New Roman"/>
                <w:snapToGrid w:val="0"/>
                <w:sz w:val="18"/>
                <w:szCs w:val="18"/>
                <w:lang w:val="eu-ES" w:eastAsia="es-ES_tradnl"/>
              </w:rPr>
              <w:t>.</w:t>
            </w:r>
          </w:p>
          <w:p w14:paraId="24581B7E"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632386A4"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6871DA15" w14:textId="77777777" w:rsidR="00F060C6" w:rsidRDefault="00F060C6" w:rsidP="00A42299">
            <w:pPr>
              <w:widowControl w:val="0"/>
              <w:jc w:val="both"/>
              <w:rPr>
                <w:rFonts w:ascii="Verdana" w:eastAsia="Times New Roman" w:hAnsi="Verdana" w:cs="Times New Roman"/>
                <w:b/>
                <w:sz w:val="18"/>
                <w:szCs w:val="18"/>
                <w:lang w:eastAsia="es-ES_tradnl"/>
              </w:rPr>
            </w:pPr>
          </w:p>
          <w:p w14:paraId="07E77A32" w14:textId="77777777" w:rsidR="00F060C6" w:rsidRDefault="00F060C6" w:rsidP="00A42299">
            <w:pPr>
              <w:widowControl w:val="0"/>
              <w:jc w:val="both"/>
              <w:rPr>
                <w:rFonts w:ascii="Verdana" w:eastAsia="Times New Roman" w:hAnsi="Verdana" w:cs="Times New Roman"/>
                <w:b/>
                <w:sz w:val="18"/>
                <w:szCs w:val="18"/>
                <w:lang w:eastAsia="es-ES_tradnl"/>
              </w:rPr>
            </w:pPr>
          </w:p>
          <w:p w14:paraId="129764F9" w14:textId="77777777" w:rsidR="00F060C6" w:rsidRDefault="00F060C6" w:rsidP="00A42299">
            <w:pPr>
              <w:widowControl w:val="0"/>
              <w:jc w:val="both"/>
              <w:rPr>
                <w:rFonts w:ascii="Verdana" w:eastAsia="Times New Roman" w:hAnsi="Verdana" w:cs="Times New Roman"/>
                <w:b/>
                <w:sz w:val="18"/>
                <w:szCs w:val="18"/>
                <w:lang w:eastAsia="es-ES_tradnl"/>
              </w:rPr>
            </w:pPr>
          </w:p>
          <w:p w14:paraId="64F1218F" w14:textId="56479120" w:rsidR="00A42299" w:rsidRPr="00A42299" w:rsidRDefault="00A42299" w:rsidP="00A42299">
            <w:pPr>
              <w:widowControl w:val="0"/>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29.-</w:t>
            </w:r>
          </w:p>
          <w:p w14:paraId="11A15EF1" w14:textId="77777777" w:rsidR="00A42299" w:rsidRPr="00A42299" w:rsidRDefault="00A42299" w:rsidP="00A42299">
            <w:pPr>
              <w:widowControl w:val="0"/>
              <w:ind w:left="1695" w:hanging="1695"/>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b/>
            </w:r>
          </w:p>
          <w:p w14:paraId="5F361922" w14:textId="0A582A35" w:rsidR="00A42299" w:rsidRPr="00A42299" w:rsidRDefault="00A42299" w:rsidP="00094BE9">
            <w:pPr>
              <w:ind w:right="-1"/>
              <w:jc w:val="both"/>
              <w:rPr>
                <w:rFonts w:ascii="Verdana" w:eastAsia="Times New Roman" w:hAnsi="Verdana" w:cs="Times New Roman"/>
                <w:snapToGrid w:val="0"/>
                <w:sz w:val="18"/>
                <w:szCs w:val="18"/>
                <w:lang w:val="eu-ES" w:eastAsia="es-ES_tradnl"/>
              </w:rPr>
            </w:pPr>
            <w:r w:rsidRPr="00A42299">
              <w:rPr>
                <w:rFonts w:ascii="Verdana" w:eastAsia="Times New Roman" w:hAnsi="Verdana" w:cs="Times New Roman"/>
                <w:sz w:val="18"/>
                <w:szCs w:val="18"/>
                <w:lang w:eastAsia="es-ES_tradnl"/>
              </w:rPr>
              <w:t>El ingreso en  la Asociación  podrá solicitarse desde el  momento de matricular por primera vez a los hijos, hijas, pupilos o pupilas en el citado centro, o en cualquier momento posterior, previa la oportuna solicitud a la Junta Directiva, aceptando expresamente estos Estatutos, que resolverá sobre la admisión o inadmisión, pudiéndose recurrir en alzada ante la Asamblea General</w:t>
            </w:r>
          </w:p>
          <w:p w14:paraId="69B4FD67" w14:textId="77777777" w:rsidR="00A42299" w:rsidRPr="00A42299" w:rsidRDefault="00A42299" w:rsidP="007C6F99">
            <w:pPr>
              <w:jc w:val="both"/>
              <w:rPr>
                <w:rFonts w:ascii="Verdana" w:eastAsia="Times New Roman" w:hAnsi="Verdana" w:cs="Times New Roman"/>
                <w:snapToGrid w:val="0"/>
                <w:sz w:val="18"/>
                <w:szCs w:val="18"/>
                <w:lang w:eastAsia="es-ES_tradnl"/>
              </w:rPr>
            </w:pPr>
          </w:p>
        </w:tc>
      </w:tr>
      <w:tr w:rsidR="00A42299" w:rsidRPr="00A42299" w14:paraId="41598FC6" w14:textId="77777777" w:rsidTr="00F060C6">
        <w:tc>
          <w:tcPr>
            <w:tcW w:w="2518" w:type="pct"/>
            <w:shd w:val="clear" w:color="auto" w:fill="auto"/>
          </w:tcPr>
          <w:p w14:paraId="0E215A13" w14:textId="77777777" w:rsidR="00A42299" w:rsidRPr="00A42299" w:rsidRDefault="00A42299" w:rsidP="00A42299">
            <w:pPr>
              <w:keepNext/>
              <w:spacing w:before="240" w:after="60"/>
              <w:outlineLvl w:val="3"/>
              <w:rPr>
                <w:rFonts w:ascii="Verdana" w:eastAsia="Times New Roman" w:hAnsi="Verdana" w:cs="Times New Roman"/>
                <w:b/>
                <w:bCs/>
                <w:sz w:val="18"/>
                <w:szCs w:val="18"/>
                <w:lang w:val="eu-ES" w:eastAsia="es-ES_tradnl"/>
              </w:rPr>
            </w:pPr>
            <w:r w:rsidRPr="00A42299">
              <w:rPr>
                <w:rFonts w:ascii="Verdana" w:eastAsia="Times New Roman" w:hAnsi="Verdana" w:cs="Times New Roman"/>
                <w:b/>
                <w:bCs/>
                <w:sz w:val="18"/>
                <w:szCs w:val="18"/>
                <w:lang w:val="eu-ES" w:eastAsia="es-ES_tradnl"/>
              </w:rPr>
              <w:lastRenderedPageBreak/>
              <w:t>BAZKIDEEN ESKUBIDEAK ETA BETEBEHARRAK</w:t>
            </w:r>
          </w:p>
          <w:p w14:paraId="308945DF" w14:textId="77777777" w:rsidR="00A42299" w:rsidRPr="00A42299" w:rsidRDefault="00A42299" w:rsidP="00A42299">
            <w:pPr>
              <w:rPr>
                <w:rFonts w:ascii="Times New Roman" w:eastAsia="Times New Roman" w:hAnsi="Times New Roman" w:cs="Times New Roman"/>
                <w:sz w:val="20"/>
                <w:szCs w:val="20"/>
                <w:lang w:eastAsia="es-ES_tradnl"/>
              </w:rPr>
            </w:pPr>
          </w:p>
        </w:tc>
        <w:tc>
          <w:tcPr>
            <w:tcW w:w="2482" w:type="pct"/>
            <w:shd w:val="clear" w:color="auto" w:fill="auto"/>
          </w:tcPr>
          <w:p w14:paraId="1D4A53FB" w14:textId="77777777" w:rsidR="00A42299" w:rsidRPr="00A42299" w:rsidRDefault="00A42299" w:rsidP="00A42299">
            <w:pPr>
              <w:keepNext/>
              <w:spacing w:before="240" w:after="60"/>
              <w:outlineLvl w:val="3"/>
              <w:rPr>
                <w:rFonts w:ascii="Verdana" w:eastAsia="Times New Roman" w:hAnsi="Verdana" w:cs="Times New Roman"/>
                <w:b/>
                <w:bCs/>
                <w:sz w:val="18"/>
                <w:szCs w:val="18"/>
                <w:lang w:eastAsia="es-ES_tradnl"/>
              </w:rPr>
            </w:pPr>
            <w:r w:rsidRPr="00A42299">
              <w:rPr>
                <w:rFonts w:ascii="Verdana" w:eastAsia="Times New Roman" w:hAnsi="Verdana" w:cs="Times New Roman"/>
                <w:b/>
                <w:bCs/>
                <w:sz w:val="18"/>
                <w:szCs w:val="18"/>
                <w:lang w:eastAsia="es-ES_tradnl"/>
              </w:rPr>
              <w:t>DERECHOS Y DEBERES DE LAS PERSONAS ASOCIADAS</w:t>
            </w:r>
          </w:p>
          <w:p w14:paraId="4784811A"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6166F0B9" w14:textId="77777777" w:rsidTr="00F060C6">
        <w:tc>
          <w:tcPr>
            <w:tcW w:w="2518" w:type="pct"/>
            <w:shd w:val="clear" w:color="auto" w:fill="auto"/>
          </w:tcPr>
          <w:p w14:paraId="23ED63CA" w14:textId="7AA37C20"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3</w:t>
            </w:r>
            <w:r w:rsidR="00401706">
              <w:rPr>
                <w:rFonts w:ascii="Verdana" w:eastAsia="Times New Roman" w:hAnsi="Verdana" w:cs="Times New Roman"/>
                <w:b/>
                <w:sz w:val="18"/>
                <w:szCs w:val="18"/>
                <w:lang w:val="eu-ES" w:eastAsia="es-ES_tradnl"/>
              </w:rPr>
              <w:t>0</w:t>
            </w:r>
            <w:r w:rsidRPr="00A42299">
              <w:rPr>
                <w:rFonts w:ascii="Verdana" w:eastAsia="Times New Roman" w:hAnsi="Verdana" w:cs="Times New Roman"/>
                <w:b/>
                <w:sz w:val="18"/>
                <w:szCs w:val="18"/>
                <w:lang w:val="eu-ES" w:eastAsia="es-ES_tradnl"/>
              </w:rPr>
              <w:t>. artikulua.-</w:t>
            </w:r>
          </w:p>
          <w:p w14:paraId="651A1373"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3468FF2A"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Elkarteko bazkide guztiek honako hauek denak egiteko eskubidea dute:</w:t>
            </w:r>
          </w:p>
          <w:p w14:paraId="3B11C6AC" w14:textId="77777777" w:rsidR="00A42299" w:rsidRPr="00A42299" w:rsidRDefault="00A42299" w:rsidP="00A42299">
            <w:pPr>
              <w:ind w:left="2304" w:hanging="2304"/>
              <w:jc w:val="both"/>
              <w:rPr>
                <w:rFonts w:ascii="Verdana" w:eastAsia="Times New Roman" w:hAnsi="Verdana" w:cs="Times New Roman"/>
                <w:sz w:val="18"/>
                <w:szCs w:val="18"/>
                <w:lang w:val="eu-ES" w:eastAsia="es-ES_tradnl"/>
              </w:rPr>
            </w:pPr>
          </w:p>
          <w:p w14:paraId="33FF9B36"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1) Elkarteei buruzko Legearen edo Estatutuen kontrako erabaki eta jardunak inpugnatzea, inpugnatutako erabakiaren edukia ezagutu duten edo ezagutzeko aukera izan duten egunetik egutegiko 40 eguneko epean.</w:t>
            </w:r>
          </w:p>
          <w:p w14:paraId="6FF24194" w14:textId="77777777" w:rsidR="00A42299" w:rsidRPr="00A42299" w:rsidRDefault="00A42299" w:rsidP="00A42299">
            <w:pPr>
              <w:jc w:val="both"/>
              <w:rPr>
                <w:rFonts w:ascii="Verdana" w:eastAsia="Times New Roman" w:hAnsi="Verdana" w:cs="Times New Roman"/>
                <w:sz w:val="18"/>
                <w:szCs w:val="18"/>
                <w:lang w:val="eu-ES" w:eastAsia="es-ES_tradnl"/>
              </w:rPr>
            </w:pPr>
          </w:p>
          <w:p w14:paraId="3BCAB83D" w14:textId="77777777" w:rsidR="00A42299" w:rsidRPr="00A42299" w:rsidRDefault="00A42299" w:rsidP="00A42299">
            <w:pPr>
              <w:spacing w:after="120"/>
              <w:rPr>
                <w:rFonts w:ascii="Verdana" w:eastAsia="Times New Roman" w:hAnsi="Verdana" w:cs="Times New Roman"/>
                <w:bCs/>
                <w:sz w:val="18"/>
                <w:szCs w:val="18"/>
                <w:lang w:val="eu-ES" w:eastAsia="es-ES_tradnl"/>
              </w:rPr>
            </w:pPr>
            <w:r w:rsidRPr="00A42299">
              <w:rPr>
                <w:rFonts w:ascii="Verdana" w:eastAsia="Times New Roman" w:hAnsi="Verdana" w:cs="Times New Roman"/>
                <w:bCs/>
                <w:sz w:val="18"/>
                <w:szCs w:val="18"/>
                <w:lang w:val="eu-ES" w:eastAsia="es-ES_tradnl"/>
              </w:rPr>
              <w:t>2)  Elkarteko gobernu- eta ordezkaritza-organoen osaera, elkartearen kontu-egoera eta elkartearen jarduerei buruzko informazioa jasotzea.</w:t>
            </w:r>
          </w:p>
          <w:p w14:paraId="6B0ABE2B" w14:textId="77777777" w:rsidR="00A42299" w:rsidRPr="00A42299" w:rsidRDefault="00A42299" w:rsidP="00A42299">
            <w:pPr>
              <w:jc w:val="both"/>
              <w:rPr>
                <w:rFonts w:ascii="Verdana" w:eastAsia="Times New Roman" w:hAnsi="Verdana" w:cs="Times New Roman"/>
                <w:sz w:val="18"/>
                <w:szCs w:val="18"/>
                <w:lang w:val="eu-ES" w:eastAsia="es-ES_tradnl"/>
              </w:rPr>
            </w:pPr>
          </w:p>
          <w:p w14:paraId="162E78CD"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3) Elkarteko beste bazkideen nortasuna, diru-sarreren eta gastuen egoera, eta elkartearen ekintzen garapenaren berri edozein unetan izatea, datu pertsonalak babesteko arautegian aurreikusitako moduan.</w:t>
            </w:r>
          </w:p>
          <w:p w14:paraId="0FDD09A5"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4) Batzar orokorretarako deiak jasotzea, batzar orokorretara joan eta hitz egin eta botoa emateko eskubidea erabiltzea, eta eskubide hori beste bazkideren baten esku utzi ahal izatea.</w:t>
            </w:r>
          </w:p>
          <w:p w14:paraId="2DC7C91F"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5) Elkartearen Estatutu hauen arabera, elkarteko zuzendaritza-organoetan parte hartzea eta organo horietarako hautatzaile nahiz hautagai izatea.</w:t>
            </w:r>
          </w:p>
          <w:p w14:paraId="647B7D5B"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6) Indarrean dauden legeetan zehaztutako bazkideen fitxategian agertzea, eta elkartearen ikurra, baldin badu behintzat, erabiltzea.</w:t>
            </w:r>
          </w:p>
          <w:p w14:paraId="37FB3D21" w14:textId="0628746B"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7) Estatutuen eta, egonez gero, barne-araudiaren ale bana edukitzea, eta zuzendaritza-organoei eskakizunak eta kexak aurkeztea.</w:t>
            </w:r>
          </w:p>
          <w:p w14:paraId="3C64EDEF" w14:textId="77777777" w:rsidR="00A42299" w:rsidRDefault="00A42299" w:rsidP="00A42299">
            <w:pPr>
              <w:jc w:val="both"/>
              <w:rPr>
                <w:rFonts w:ascii="Verdana" w:eastAsia="Times New Roman" w:hAnsi="Verdana" w:cs="Verdana"/>
                <w:sz w:val="18"/>
                <w:szCs w:val="18"/>
                <w:lang w:val="eu-ES" w:eastAsia="es-ES_tradnl"/>
              </w:rPr>
            </w:pPr>
            <w:r w:rsidRPr="00A42299">
              <w:rPr>
                <w:rFonts w:ascii="Verdana" w:eastAsia="Times New Roman" w:hAnsi="Verdana" w:cs="Times New Roman"/>
                <w:sz w:val="18"/>
                <w:szCs w:val="18"/>
                <w:lang w:val="eu-ES" w:eastAsia="es-ES_tradnl"/>
              </w:rPr>
              <w:t>8)</w:t>
            </w:r>
            <w:r w:rsidRPr="00A42299">
              <w:rPr>
                <w:rFonts w:ascii="Verdana" w:eastAsia="Times New Roman" w:hAnsi="Verdana" w:cs="Verdana"/>
                <w:sz w:val="18"/>
                <w:szCs w:val="18"/>
                <w:lang w:val="eu-ES" w:eastAsia="es-ES_tradnl"/>
              </w:rPr>
              <w:t xml:space="preserve">Talde-ekintza sozialetan parte hartzea, eta bazkideentzako tresnak erabiltzea (elkartearen egoitza, liburutegiak, eta abar). </w:t>
            </w:r>
          </w:p>
          <w:p w14:paraId="0B848B0F" w14:textId="77777777" w:rsidR="00094BE9" w:rsidRPr="00A42299" w:rsidRDefault="00094BE9" w:rsidP="00A42299">
            <w:pPr>
              <w:jc w:val="both"/>
              <w:rPr>
                <w:rFonts w:ascii="Verdana" w:eastAsia="Times New Roman" w:hAnsi="Verdana" w:cs="Verdana"/>
                <w:sz w:val="18"/>
                <w:szCs w:val="18"/>
                <w:lang w:val="eu-ES" w:eastAsia="es-ES_tradnl"/>
              </w:rPr>
            </w:pPr>
          </w:p>
          <w:p w14:paraId="76B73D62" w14:textId="70CCF47E"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9) Bazkideari diziplinazko neurriak ezarri aurretik, bazkideak idatziz adierazitakoa kontuan hartzea eta neurri horiek hartzea eragin duten arrazoiei buruzko azalpenak jasotzea. Neurriak hartzeko arrazoiak bazkideei dagozkien betebeharrak ez betetzean soilik oinarritu daitezke.</w:t>
            </w:r>
          </w:p>
          <w:p w14:paraId="6EBAD115"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10)  Edozein unetan baja ematea. Hala ere, hartu bai baina bete gabe dituzten konpromisoak bete beharko dituzte.</w:t>
            </w:r>
          </w:p>
          <w:p w14:paraId="0FF415D5" w14:textId="77777777" w:rsidR="00A42299" w:rsidRPr="00A42299" w:rsidRDefault="00A42299" w:rsidP="00A42299">
            <w:pPr>
              <w:rPr>
                <w:rFonts w:ascii="Times New Roman" w:eastAsia="Times New Roman" w:hAnsi="Times New Roman" w:cs="Times New Roman"/>
                <w:sz w:val="20"/>
                <w:szCs w:val="20"/>
                <w:lang w:val="eu-ES" w:eastAsia="es-ES_tradnl"/>
              </w:rPr>
            </w:pPr>
          </w:p>
          <w:p w14:paraId="21F641F4"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7F4D029B" w14:textId="123E195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Artículo 3</w:t>
            </w:r>
            <w:r w:rsidR="00401706">
              <w:rPr>
                <w:rFonts w:ascii="Verdana" w:eastAsia="Times New Roman" w:hAnsi="Verdana" w:cs="Times New Roman"/>
                <w:b/>
                <w:sz w:val="18"/>
                <w:szCs w:val="18"/>
                <w:lang w:eastAsia="es-ES_tradnl"/>
              </w:rPr>
              <w:t>0</w:t>
            </w:r>
            <w:r w:rsidRPr="00A42299">
              <w:rPr>
                <w:rFonts w:ascii="Verdana" w:eastAsia="Times New Roman" w:hAnsi="Verdana" w:cs="Times New Roman"/>
                <w:b/>
                <w:sz w:val="18"/>
                <w:szCs w:val="18"/>
                <w:lang w:eastAsia="es-ES_tradnl"/>
              </w:rPr>
              <w:t>.-</w:t>
            </w:r>
            <w:r w:rsidRPr="00A42299">
              <w:rPr>
                <w:rFonts w:ascii="Verdana" w:eastAsia="Times New Roman" w:hAnsi="Verdana" w:cs="Times New Roman"/>
                <w:b/>
                <w:sz w:val="18"/>
                <w:szCs w:val="18"/>
                <w:lang w:eastAsia="es-ES_tradnl"/>
              </w:rPr>
              <w:tab/>
            </w:r>
          </w:p>
          <w:p w14:paraId="4869F3C3"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p>
          <w:p w14:paraId="23B958A2"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Toda persona asociada tiene derecho a:</w:t>
            </w:r>
          </w:p>
          <w:p w14:paraId="1889FBB2" w14:textId="77777777" w:rsidR="00A42299" w:rsidRPr="00A42299" w:rsidRDefault="00A42299" w:rsidP="00A42299">
            <w:pPr>
              <w:ind w:left="2304" w:hanging="2304"/>
              <w:jc w:val="both"/>
              <w:rPr>
                <w:rFonts w:ascii="Verdana" w:eastAsia="Times New Roman" w:hAnsi="Verdana" w:cs="Times New Roman"/>
                <w:sz w:val="18"/>
                <w:szCs w:val="18"/>
                <w:lang w:eastAsia="es-ES_tradnl"/>
              </w:rPr>
            </w:pPr>
          </w:p>
          <w:p w14:paraId="0089A207" w14:textId="77777777" w:rsidR="00A42299" w:rsidRPr="00A42299" w:rsidRDefault="00A42299" w:rsidP="00A42299">
            <w:pPr>
              <w:ind w:left="2304" w:hanging="2304"/>
              <w:jc w:val="both"/>
              <w:rPr>
                <w:rFonts w:ascii="Verdana" w:eastAsia="Times New Roman" w:hAnsi="Verdana" w:cs="Times New Roman"/>
                <w:sz w:val="18"/>
                <w:szCs w:val="18"/>
                <w:lang w:eastAsia="es-ES_tradnl"/>
              </w:rPr>
            </w:pPr>
          </w:p>
          <w:p w14:paraId="3B198929"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1) Impugnar los acuerdos y actuaciones contrarios a la Ley de Asociaciones o a los Estatutos, dentro del plazo de cuarenta días naturales, contados a partir de aquél en que la persona demandante hubiera conocido, o tenida oportunidad de conocer, el contenido del acuerdo impugnado.</w:t>
            </w:r>
          </w:p>
          <w:p w14:paraId="761FDD71" w14:textId="77777777" w:rsidR="00094BE9" w:rsidRDefault="00A42299" w:rsidP="00094BE9">
            <w:pPr>
              <w:tabs>
                <w:tab w:val="num" w:pos="2160"/>
              </w:tabs>
              <w:spacing w:after="120"/>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2) A ser informada acerca de la composición de los órganos de gobierno y representación de la asociación, de su estado se cuentas y del desarrollo de su actividad.</w:t>
            </w:r>
          </w:p>
          <w:p w14:paraId="3A7C25DD" w14:textId="6C042582" w:rsidR="00A42299" w:rsidRPr="00A42299" w:rsidRDefault="00A42299" w:rsidP="00094BE9">
            <w:pPr>
              <w:tabs>
                <w:tab w:val="num" w:pos="2160"/>
              </w:tabs>
              <w:spacing w:after="120"/>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3) Conocer, en cualquier momento, la identidad de las demás personas socias, el estado de cuentas de ingresos y gastos, y el desarrollo de la actividad de la Asociación, en los términos previstos en la normativa de protección de datos de carácter personal.</w:t>
            </w:r>
          </w:p>
          <w:p w14:paraId="47C5744A"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4) Ser convocada a las asambleas generales, asistir a ellas y ejercitar el derecho de voz y voto en las Asambleas Generales, pudiendo conferir, a tal efecto, su representación a otras personas asociadas.</w:t>
            </w:r>
          </w:p>
          <w:p w14:paraId="7D0B0F06"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5) Participar, de acuerdo con los presentes Estatutos, en los órganos de dirección de la Asociación, siendo electora y elegible para los mismos.</w:t>
            </w:r>
          </w:p>
          <w:p w14:paraId="2C4C58B6"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6) Figurar en el fichero de personas socias previsto en la legislación vigente, y hacer uso del emblema de la Asociación, si lo hubiere.</w:t>
            </w:r>
          </w:p>
          <w:p w14:paraId="07F3F797"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7) Poseer un ejemplar de los Estatutos y del Reglamento de Régimen Interior si lo hubiere, y presentar solicitudes y quejas ante los órganos directivos.</w:t>
            </w:r>
          </w:p>
          <w:p w14:paraId="356E1B8C"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8) Participar en los actos sociales colectivos, y disfrutar de los elementos destinados a uso común de las personas socias (local social, biblioteca, etc.). </w:t>
            </w:r>
          </w:p>
          <w:p w14:paraId="5C238C78"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9) Ser oída por escrito, con carácter previo a la adopción de medidas disciplinarias, y recibir información de las causas que motiven aquéllas, que sólo podrán fundarse en el incumplimiento de sus deberes como persona asociada.</w:t>
            </w:r>
          </w:p>
          <w:p w14:paraId="4CE3273D"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lastRenderedPageBreak/>
              <w:t>10) Darse de baja en cualquier momento, sin perjuicio de los compromisos adquiridos pendientes de cumplimiento.</w:t>
            </w:r>
          </w:p>
          <w:p w14:paraId="41652C72"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3294372B" w14:textId="77777777" w:rsidTr="00F060C6">
        <w:tc>
          <w:tcPr>
            <w:tcW w:w="2518" w:type="pct"/>
            <w:shd w:val="clear" w:color="auto" w:fill="auto"/>
          </w:tcPr>
          <w:p w14:paraId="452DC4D8" w14:textId="17ED7E75"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lastRenderedPageBreak/>
              <w:t>3</w:t>
            </w:r>
            <w:r w:rsidR="00401706">
              <w:rPr>
                <w:rFonts w:ascii="Verdana" w:eastAsia="Times New Roman" w:hAnsi="Verdana" w:cs="Times New Roman"/>
                <w:b/>
                <w:sz w:val="18"/>
                <w:szCs w:val="18"/>
                <w:lang w:val="eu-ES" w:eastAsia="es-ES_tradnl"/>
              </w:rPr>
              <w:t>1</w:t>
            </w:r>
            <w:r w:rsidRPr="00A42299">
              <w:rPr>
                <w:rFonts w:ascii="Verdana" w:eastAsia="Times New Roman" w:hAnsi="Verdana" w:cs="Times New Roman"/>
                <w:b/>
                <w:sz w:val="18"/>
                <w:szCs w:val="18"/>
                <w:lang w:val="eu-ES" w:eastAsia="es-ES_tradnl"/>
              </w:rPr>
              <w:t>. artikulua.-</w:t>
            </w:r>
          </w:p>
          <w:p w14:paraId="07E571EE"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08507AAD"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Bazkideen betebeharrak hauek dira:</w:t>
            </w:r>
          </w:p>
          <w:p w14:paraId="127EEFB4" w14:textId="77777777" w:rsidR="00A42299" w:rsidRPr="00A42299" w:rsidRDefault="00A42299" w:rsidP="00A42299">
            <w:pPr>
              <w:ind w:left="2268" w:hanging="425"/>
              <w:jc w:val="both"/>
              <w:rPr>
                <w:rFonts w:ascii="Verdana" w:eastAsia="Times New Roman" w:hAnsi="Verdana" w:cs="Times New Roman"/>
                <w:sz w:val="18"/>
                <w:szCs w:val="18"/>
                <w:lang w:val="eu-ES" w:eastAsia="es-ES_tradnl"/>
              </w:rPr>
            </w:pPr>
          </w:p>
          <w:p w14:paraId="2ABE905A"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  Elkartearen helburuekin bat etortzea eta helburu horiek betetzen laguntzea.</w:t>
            </w:r>
          </w:p>
          <w:p w14:paraId="6BB49CDE"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  Kuotak, derramak eta Estatutuen arabera bazkide bakoitzari dagozkion bestelako ekarpenak ordaintzea.</w:t>
            </w:r>
          </w:p>
          <w:p w14:paraId="0AF2D821"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c) Estatutuetatik eratorritako bestelako betebeharrak betetzea.</w:t>
            </w:r>
          </w:p>
          <w:p w14:paraId="215A179F" w14:textId="77777777" w:rsidR="00A42299" w:rsidRPr="00A42299" w:rsidRDefault="00A42299" w:rsidP="00A42299">
            <w:pPr>
              <w:jc w:val="both"/>
              <w:rPr>
                <w:rFonts w:ascii="Verdana" w:eastAsia="Times New Roman" w:hAnsi="Verdana" w:cs="Times New Roman"/>
                <w:vanish/>
                <w:sz w:val="18"/>
                <w:szCs w:val="18"/>
                <w:lang w:val="eu-ES" w:eastAsia="es-ES_tradnl"/>
              </w:rPr>
            </w:pPr>
            <w:r w:rsidRPr="00A42299">
              <w:rPr>
                <w:rFonts w:ascii="Verdana" w:eastAsia="Times New Roman" w:hAnsi="Verdana" w:cs="Times New Roman"/>
                <w:sz w:val="18"/>
                <w:szCs w:val="18"/>
                <w:lang w:val="eu-ES" w:eastAsia="es-ES_tradnl"/>
              </w:rPr>
              <w:t>d) Elkarteko zuzendaritza-organoek baliotasunez hartutako erabakiei men egin eta erabaki horiek betetzea.</w:t>
            </w:r>
          </w:p>
          <w:p w14:paraId="1848F9FE"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42AB46D6" w14:textId="1705A279"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3</w:t>
            </w:r>
            <w:r w:rsidR="00401706">
              <w:rPr>
                <w:rFonts w:ascii="Verdana" w:eastAsia="Times New Roman" w:hAnsi="Verdana" w:cs="Times New Roman"/>
                <w:b/>
                <w:sz w:val="18"/>
                <w:szCs w:val="18"/>
                <w:lang w:eastAsia="es-ES_tradnl"/>
              </w:rPr>
              <w:t>1</w:t>
            </w:r>
            <w:r w:rsidRPr="00A42299">
              <w:rPr>
                <w:rFonts w:ascii="Verdana" w:eastAsia="Times New Roman" w:hAnsi="Verdana" w:cs="Times New Roman"/>
                <w:b/>
                <w:sz w:val="18"/>
                <w:szCs w:val="18"/>
                <w:lang w:eastAsia="es-ES_tradnl"/>
              </w:rPr>
              <w:t>.-</w:t>
            </w:r>
          </w:p>
          <w:p w14:paraId="3FC9571C"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2A1F9F12"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Son deberes de las personas socias:</w:t>
            </w:r>
          </w:p>
          <w:p w14:paraId="1A263D79"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48110CD2"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 Compartir las finalidades de la asociación y colaborar en su consecución.</w:t>
            </w:r>
          </w:p>
          <w:p w14:paraId="5125A12A" w14:textId="3D8754FE"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b)  Pagar las cuotas, derramas y otras aportaciones que, con arreglo a los estatutos, puedan corresponder a cada </w:t>
            </w:r>
            <w:r w:rsidR="001269BF">
              <w:rPr>
                <w:rFonts w:ascii="Verdana" w:eastAsia="Times New Roman" w:hAnsi="Verdana" w:cs="Times New Roman"/>
                <w:sz w:val="18"/>
                <w:szCs w:val="18"/>
                <w:lang w:eastAsia="es-ES_tradnl"/>
              </w:rPr>
              <w:t>una</w:t>
            </w:r>
            <w:r w:rsidRPr="00A42299">
              <w:rPr>
                <w:rFonts w:ascii="Verdana" w:eastAsia="Times New Roman" w:hAnsi="Verdana" w:cs="Times New Roman"/>
                <w:sz w:val="18"/>
                <w:szCs w:val="18"/>
                <w:lang w:eastAsia="es-ES_tradnl"/>
              </w:rPr>
              <w:t>.</w:t>
            </w:r>
          </w:p>
          <w:p w14:paraId="2BA4B009"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c)  Cumplir el resto de las obligaciones que resulten de los estatutos.</w:t>
            </w:r>
          </w:p>
          <w:p w14:paraId="680212B2"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d) Acatar y cumplir los acuerdos válidamente adoptados por los órganos de gobierno de la asociación.</w:t>
            </w:r>
          </w:p>
        </w:tc>
      </w:tr>
      <w:tr w:rsidR="00A42299" w:rsidRPr="00A42299" w14:paraId="41A41DEA" w14:textId="77777777" w:rsidTr="00F060C6">
        <w:tc>
          <w:tcPr>
            <w:tcW w:w="2518" w:type="pct"/>
            <w:shd w:val="clear" w:color="auto" w:fill="auto"/>
          </w:tcPr>
          <w:p w14:paraId="05940AC2" w14:textId="77777777" w:rsidR="008906CC" w:rsidRDefault="008906CC" w:rsidP="00A42299">
            <w:pPr>
              <w:keepNext/>
              <w:spacing w:before="240" w:after="60"/>
              <w:outlineLvl w:val="3"/>
              <w:rPr>
                <w:rFonts w:ascii="Verdana" w:eastAsia="Times New Roman" w:hAnsi="Verdana" w:cs="Times New Roman"/>
                <w:b/>
                <w:bCs/>
                <w:sz w:val="18"/>
                <w:szCs w:val="18"/>
                <w:lang w:val="eu-ES" w:eastAsia="es-ES_tradnl"/>
              </w:rPr>
            </w:pPr>
          </w:p>
          <w:p w14:paraId="7B1533CD" w14:textId="7FEEC1F7" w:rsidR="00A42299" w:rsidRPr="00A42299" w:rsidRDefault="00A42299" w:rsidP="00A42299">
            <w:pPr>
              <w:keepNext/>
              <w:spacing w:before="240" w:after="60"/>
              <w:outlineLvl w:val="3"/>
              <w:rPr>
                <w:rFonts w:ascii="Verdana" w:eastAsia="Times New Roman" w:hAnsi="Verdana" w:cs="Times New Roman"/>
                <w:b/>
                <w:bCs/>
                <w:sz w:val="18"/>
                <w:szCs w:val="18"/>
                <w:u w:val="single"/>
                <w:lang w:val="eu-ES" w:eastAsia="es-ES_tradnl"/>
              </w:rPr>
            </w:pPr>
            <w:r w:rsidRPr="00A42299">
              <w:rPr>
                <w:rFonts w:ascii="Verdana" w:eastAsia="Times New Roman" w:hAnsi="Verdana" w:cs="Times New Roman"/>
                <w:b/>
                <w:bCs/>
                <w:sz w:val="18"/>
                <w:szCs w:val="18"/>
                <w:lang w:val="eu-ES" w:eastAsia="es-ES_tradnl"/>
              </w:rPr>
              <w:t>BAZKIDE IZATEARI UZTEA</w:t>
            </w:r>
          </w:p>
        </w:tc>
        <w:tc>
          <w:tcPr>
            <w:tcW w:w="2482" w:type="pct"/>
            <w:shd w:val="clear" w:color="auto" w:fill="auto"/>
          </w:tcPr>
          <w:p w14:paraId="77712EBD" w14:textId="77777777" w:rsidR="00A42299" w:rsidRPr="00A42299" w:rsidRDefault="00A42299" w:rsidP="00A42299">
            <w:pPr>
              <w:rPr>
                <w:rFonts w:ascii="Verdana" w:eastAsia="Times New Roman" w:hAnsi="Verdana" w:cs="Times New Roman"/>
                <w:b/>
                <w:sz w:val="18"/>
                <w:szCs w:val="18"/>
                <w:lang w:eastAsia="es-ES_tradnl"/>
              </w:rPr>
            </w:pPr>
          </w:p>
          <w:p w14:paraId="4F5C4BC3" w14:textId="77777777" w:rsidR="008906CC" w:rsidRDefault="008906CC" w:rsidP="00A42299">
            <w:pPr>
              <w:rPr>
                <w:rFonts w:ascii="Verdana" w:eastAsia="Times New Roman" w:hAnsi="Verdana" w:cs="Times New Roman"/>
                <w:b/>
                <w:sz w:val="18"/>
                <w:szCs w:val="18"/>
                <w:lang w:eastAsia="es-ES_tradnl"/>
              </w:rPr>
            </w:pPr>
          </w:p>
          <w:p w14:paraId="4C1AFED2" w14:textId="1B6D68DB" w:rsidR="00A42299" w:rsidRPr="00A42299" w:rsidRDefault="00A42299" w:rsidP="00A42299">
            <w:pPr>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 xml:space="preserve">PÉRDIDA DE </w:t>
            </w:r>
            <w:smartTag w:uri="urn:schemas-microsoft-com:office:smarttags" w:element="PersonName">
              <w:smartTagPr>
                <w:attr w:name="ProductID" w:val="LA CONDICIￓN DE"/>
              </w:smartTagPr>
              <w:r w:rsidRPr="00A42299">
                <w:rPr>
                  <w:rFonts w:ascii="Verdana" w:eastAsia="Times New Roman" w:hAnsi="Verdana" w:cs="Times New Roman"/>
                  <w:b/>
                  <w:sz w:val="18"/>
                  <w:szCs w:val="18"/>
                  <w:lang w:eastAsia="es-ES_tradnl"/>
                </w:rPr>
                <w:t>LA CONDICIÓN DE</w:t>
              </w:r>
            </w:smartTag>
            <w:r w:rsidRPr="00A42299">
              <w:rPr>
                <w:rFonts w:ascii="Verdana" w:eastAsia="Times New Roman" w:hAnsi="Verdana" w:cs="Times New Roman"/>
                <w:b/>
                <w:sz w:val="18"/>
                <w:szCs w:val="18"/>
                <w:lang w:eastAsia="es-ES_tradnl"/>
              </w:rPr>
              <w:t xml:space="preserve"> PERSONA SOCIA</w:t>
            </w:r>
          </w:p>
          <w:p w14:paraId="42AEA95D" w14:textId="77777777" w:rsidR="00A42299" w:rsidRPr="00A42299" w:rsidRDefault="00A42299" w:rsidP="00A42299">
            <w:pPr>
              <w:rPr>
                <w:rFonts w:ascii="Times New Roman" w:eastAsia="Times New Roman" w:hAnsi="Times New Roman" w:cs="Times New Roman"/>
                <w:b/>
                <w:sz w:val="20"/>
                <w:szCs w:val="20"/>
                <w:lang w:eastAsia="es-ES_tradnl"/>
              </w:rPr>
            </w:pPr>
          </w:p>
        </w:tc>
      </w:tr>
      <w:tr w:rsidR="00A42299" w:rsidRPr="00A42299" w14:paraId="33B4C1F8" w14:textId="77777777" w:rsidTr="00F060C6">
        <w:tc>
          <w:tcPr>
            <w:tcW w:w="2518" w:type="pct"/>
            <w:shd w:val="clear" w:color="auto" w:fill="auto"/>
          </w:tcPr>
          <w:p w14:paraId="501C7EA3" w14:textId="5073DD75"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3</w:t>
            </w:r>
            <w:r w:rsidR="007E721A">
              <w:rPr>
                <w:rFonts w:ascii="Verdana" w:eastAsia="Times New Roman" w:hAnsi="Verdana" w:cs="Times New Roman"/>
                <w:b/>
                <w:sz w:val="18"/>
                <w:szCs w:val="18"/>
                <w:lang w:val="eu-ES" w:eastAsia="es-ES_tradnl"/>
              </w:rPr>
              <w:t>2</w:t>
            </w:r>
            <w:r w:rsidRPr="00A42299">
              <w:rPr>
                <w:rFonts w:ascii="Verdana" w:eastAsia="Times New Roman" w:hAnsi="Verdana" w:cs="Times New Roman"/>
                <w:b/>
                <w:sz w:val="18"/>
                <w:szCs w:val="18"/>
                <w:lang w:val="eu-ES" w:eastAsia="es-ES_tradnl"/>
              </w:rPr>
              <w:t>. artikulua.-</w:t>
            </w:r>
            <w:r w:rsidRPr="00A42299">
              <w:rPr>
                <w:rFonts w:ascii="Verdana" w:eastAsia="Times New Roman" w:hAnsi="Verdana" w:cs="Times New Roman"/>
                <w:b/>
                <w:sz w:val="18"/>
                <w:szCs w:val="18"/>
                <w:lang w:val="eu-ES" w:eastAsia="es-ES_tradnl"/>
              </w:rPr>
              <w:tab/>
            </w:r>
          </w:p>
          <w:p w14:paraId="70330AE1"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71354781"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Bazkide izateari uzteko arrazoiak honakoak izango dira:</w:t>
            </w:r>
          </w:p>
          <w:p w14:paraId="2405241D" w14:textId="77777777" w:rsidR="00A42299" w:rsidRPr="00A42299" w:rsidRDefault="00A42299" w:rsidP="00A42299">
            <w:pPr>
              <w:numPr>
                <w:ilvl w:val="12"/>
                <w:numId w:val="0"/>
              </w:numPr>
              <w:ind w:left="1985" w:hanging="283"/>
              <w:jc w:val="both"/>
              <w:rPr>
                <w:rFonts w:ascii="Verdana" w:eastAsia="Times New Roman" w:hAnsi="Verdana" w:cs="Times New Roman"/>
                <w:sz w:val="18"/>
                <w:szCs w:val="18"/>
                <w:lang w:val="eu-ES" w:eastAsia="es-ES_tradnl"/>
              </w:rPr>
            </w:pPr>
          </w:p>
          <w:p w14:paraId="744736F0" w14:textId="63A48B3D" w:rsidR="00A42299" w:rsidRPr="00C211DB" w:rsidRDefault="00A42299" w:rsidP="00C211DB">
            <w:pPr>
              <w:pStyle w:val="Prrafodelista"/>
              <w:numPr>
                <w:ilvl w:val="0"/>
                <w:numId w:val="33"/>
              </w:numPr>
              <w:ind w:left="318"/>
              <w:jc w:val="both"/>
              <w:rPr>
                <w:rFonts w:ascii="Verdana" w:hAnsi="Verdana"/>
                <w:sz w:val="18"/>
                <w:szCs w:val="18"/>
                <w:lang w:val="eu-ES"/>
              </w:rPr>
            </w:pPr>
            <w:r w:rsidRPr="00C211DB">
              <w:rPr>
                <w:rFonts w:ascii="Verdana" w:hAnsi="Verdana"/>
                <w:sz w:val="18"/>
                <w:szCs w:val="18"/>
                <w:lang w:val="eu-ES"/>
              </w:rPr>
              <w:t xml:space="preserve">Hil egitea.  </w:t>
            </w:r>
          </w:p>
          <w:p w14:paraId="6B137D30"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2) Bazkidea bere borondatez joatea.</w:t>
            </w:r>
          </w:p>
          <w:p w14:paraId="1A8CB4B0" w14:textId="77777777" w:rsidR="00793BFB" w:rsidRDefault="00793BFB" w:rsidP="00A42299">
            <w:pPr>
              <w:jc w:val="both"/>
              <w:rPr>
                <w:rFonts w:ascii="Verdana" w:eastAsia="Times New Roman" w:hAnsi="Verdana" w:cs="Times New Roman"/>
                <w:sz w:val="18"/>
                <w:szCs w:val="18"/>
                <w:lang w:val="eu-ES" w:eastAsia="es-ES_tradnl"/>
              </w:rPr>
            </w:pPr>
          </w:p>
          <w:p w14:paraId="65B678C5" w14:textId="437FD7F5"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3) Zuzendaritza Batzordeak elkartetik bidaltzeko zigorra ezartzea, arrazoi honengatik: Estatutuotatik eratorritako betebeharrak eta Batzar Orokorrak edo Zuzendaritza Batzordeak balioz hartutako erabakietan ezarritako betebeharrak nahita eta larriki behin eta berriz hausteagatik.</w:t>
            </w:r>
          </w:p>
          <w:p w14:paraId="244411C8" w14:textId="77777777" w:rsidR="00A42299" w:rsidRPr="00A42299" w:rsidRDefault="00A42299" w:rsidP="00A42299">
            <w:pPr>
              <w:jc w:val="both"/>
              <w:rPr>
                <w:rFonts w:ascii="Verdana" w:eastAsia="Times New Roman" w:hAnsi="Verdana" w:cs="Times New Roman"/>
                <w:sz w:val="18"/>
                <w:szCs w:val="18"/>
                <w:lang w:val="eu-ES" w:eastAsia="es-ES_tradnl"/>
              </w:rPr>
            </w:pPr>
          </w:p>
          <w:p w14:paraId="626AF4EE" w14:textId="609FD7A2" w:rsidR="00A42299" w:rsidRPr="00A42299" w:rsidRDefault="00A42299" w:rsidP="00FA2789">
            <w:pPr>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4</w:t>
            </w:r>
            <w:r w:rsidRPr="00A42299">
              <w:rPr>
                <w:rFonts w:ascii="Verdana" w:eastAsia="Times New Roman" w:hAnsi="Verdana" w:cs="Arial"/>
                <w:sz w:val="18"/>
                <w:szCs w:val="18"/>
                <w:lang w:val="eu-ES" w:eastAsia="es-ES_tradnl"/>
              </w:rPr>
              <w:t xml:space="preserve">) </w:t>
            </w:r>
            <w:r w:rsidR="00FA2789" w:rsidRPr="00FA2789">
              <w:rPr>
                <w:rFonts w:ascii="Verdana" w:hAnsi="Verdana" w:cs="Arial"/>
                <w:color w:val="000000"/>
                <w:sz w:val="18"/>
                <w:szCs w:val="18"/>
              </w:rPr>
              <w:t>Adingabeari edo tutoretzapekoari ikastetxean baja ematea.</w:t>
            </w:r>
          </w:p>
        </w:tc>
        <w:tc>
          <w:tcPr>
            <w:tcW w:w="2482" w:type="pct"/>
            <w:shd w:val="clear" w:color="auto" w:fill="auto"/>
          </w:tcPr>
          <w:p w14:paraId="3C432F0B" w14:textId="11C26A45"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3</w:t>
            </w:r>
            <w:r w:rsidR="007E721A">
              <w:rPr>
                <w:rFonts w:ascii="Verdana" w:eastAsia="Times New Roman" w:hAnsi="Verdana" w:cs="Times New Roman"/>
                <w:b/>
                <w:sz w:val="18"/>
                <w:szCs w:val="18"/>
                <w:lang w:eastAsia="es-ES_tradnl"/>
              </w:rPr>
              <w:t>2</w:t>
            </w:r>
            <w:r w:rsidRPr="00A42299">
              <w:rPr>
                <w:rFonts w:ascii="Verdana" w:eastAsia="Times New Roman" w:hAnsi="Verdana" w:cs="Times New Roman"/>
                <w:b/>
                <w:sz w:val="18"/>
                <w:szCs w:val="18"/>
                <w:lang w:eastAsia="es-ES_tradnl"/>
              </w:rPr>
              <w:t>.-</w:t>
            </w:r>
          </w:p>
          <w:p w14:paraId="78709801"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1284447E"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  condición  de  persona asociada  se  perderá  en  los casos siguientes:</w:t>
            </w:r>
          </w:p>
          <w:p w14:paraId="77445F6D" w14:textId="77777777" w:rsidR="00A42299" w:rsidRPr="00A42299" w:rsidRDefault="00A42299" w:rsidP="00A42299">
            <w:pPr>
              <w:numPr>
                <w:ilvl w:val="12"/>
                <w:numId w:val="0"/>
              </w:numPr>
              <w:ind w:left="1985" w:hanging="283"/>
              <w:jc w:val="both"/>
              <w:rPr>
                <w:rFonts w:ascii="Verdana" w:eastAsia="Times New Roman" w:hAnsi="Verdana" w:cs="Times New Roman"/>
                <w:sz w:val="18"/>
                <w:szCs w:val="18"/>
                <w:lang w:eastAsia="es-ES_tradnl"/>
              </w:rPr>
            </w:pPr>
          </w:p>
          <w:p w14:paraId="150DC7A5"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1)  Por fallecimiento.</w:t>
            </w:r>
          </w:p>
          <w:p w14:paraId="4CB0BFE9" w14:textId="0BD4778F"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2) Por separación voluntaria mediante escrito dirigido a la Junta Directiva.</w:t>
            </w:r>
          </w:p>
          <w:p w14:paraId="33BF259D"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3) Por separación por sanción, acordada por </w:t>
            </w: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xml:space="preserve">, cuando se den algunas de las siguientes circunstancias: incumplimiento grave, reiterado y deliberado, de los deberes emanados de los presentes Estatutos, o, de los acuerdos válidamente adoptados por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o Junta Directiva.</w:t>
            </w:r>
          </w:p>
          <w:p w14:paraId="4712B4F4" w14:textId="70BE45B2"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4) Por</w:t>
            </w:r>
            <w:r w:rsidR="001B7D58">
              <w:rPr>
                <w:rFonts w:ascii="Verdana" w:eastAsia="Times New Roman" w:hAnsi="Verdana" w:cs="Times New Roman"/>
                <w:sz w:val="18"/>
                <w:szCs w:val="18"/>
                <w:lang w:eastAsia="es-ES_tradnl"/>
              </w:rPr>
              <w:t xml:space="preserve"> baja</w:t>
            </w:r>
            <w:r w:rsidRPr="00A42299">
              <w:rPr>
                <w:rFonts w:ascii="Verdana" w:eastAsia="Times New Roman" w:hAnsi="Verdana" w:cs="Times New Roman"/>
                <w:sz w:val="18"/>
                <w:szCs w:val="18"/>
                <w:lang w:eastAsia="es-ES_tradnl"/>
              </w:rPr>
              <w:t xml:space="preserve"> en el Centro</w:t>
            </w:r>
            <w:r w:rsidR="00FF307A">
              <w:rPr>
                <w:rFonts w:ascii="Verdana" w:eastAsia="Times New Roman" w:hAnsi="Verdana" w:cs="Times New Roman"/>
                <w:sz w:val="18"/>
                <w:szCs w:val="18"/>
                <w:lang w:eastAsia="es-ES_tradnl"/>
              </w:rPr>
              <w:t xml:space="preserve"> de la persona menor o tutelada</w:t>
            </w:r>
            <w:r w:rsidRPr="00A42299">
              <w:rPr>
                <w:rFonts w:ascii="Verdana" w:eastAsia="Times New Roman" w:hAnsi="Verdana" w:cs="Times New Roman"/>
                <w:sz w:val="18"/>
                <w:szCs w:val="18"/>
                <w:lang w:eastAsia="es-ES_tradnl"/>
              </w:rPr>
              <w:t>.</w:t>
            </w:r>
          </w:p>
        </w:tc>
      </w:tr>
      <w:tr w:rsidR="00A42299" w:rsidRPr="00A42299" w14:paraId="57F7DF91" w14:textId="77777777" w:rsidTr="00F060C6">
        <w:tc>
          <w:tcPr>
            <w:tcW w:w="2518" w:type="pct"/>
            <w:shd w:val="clear" w:color="auto" w:fill="auto"/>
          </w:tcPr>
          <w:p w14:paraId="0ABE2D54" w14:textId="77777777" w:rsidR="007650B9" w:rsidRDefault="007650B9" w:rsidP="00A42299">
            <w:pPr>
              <w:keepNext/>
              <w:spacing w:before="240" w:after="60"/>
              <w:outlineLvl w:val="3"/>
              <w:rPr>
                <w:rFonts w:ascii="Verdana" w:eastAsia="Times New Roman" w:hAnsi="Verdana" w:cs="Times New Roman"/>
                <w:b/>
                <w:bCs/>
                <w:sz w:val="18"/>
                <w:szCs w:val="18"/>
                <w:lang w:val="eu-ES" w:eastAsia="es-ES_tradnl"/>
              </w:rPr>
            </w:pPr>
          </w:p>
          <w:p w14:paraId="38820BF4" w14:textId="106195D8" w:rsidR="00A42299" w:rsidRPr="00A42299" w:rsidRDefault="00A42299" w:rsidP="00A42299">
            <w:pPr>
              <w:keepNext/>
              <w:spacing w:before="240" w:after="60"/>
              <w:outlineLvl w:val="3"/>
              <w:rPr>
                <w:rFonts w:ascii="Verdana" w:eastAsia="Times New Roman" w:hAnsi="Verdana" w:cs="Times New Roman"/>
                <w:bCs/>
                <w:sz w:val="18"/>
                <w:szCs w:val="18"/>
                <w:u w:val="single"/>
                <w:lang w:val="eu-ES" w:eastAsia="es-ES_tradnl"/>
              </w:rPr>
            </w:pPr>
            <w:r w:rsidRPr="00A42299">
              <w:rPr>
                <w:rFonts w:ascii="Verdana" w:eastAsia="Times New Roman" w:hAnsi="Verdana" w:cs="Times New Roman"/>
                <w:b/>
                <w:bCs/>
                <w:sz w:val="18"/>
                <w:szCs w:val="18"/>
                <w:lang w:val="eu-ES" w:eastAsia="es-ES_tradnl"/>
              </w:rPr>
              <w:t>ZIGOR-ARAUAK</w:t>
            </w:r>
          </w:p>
        </w:tc>
        <w:tc>
          <w:tcPr>
            <w:tcW w:w="2482" w:type="pct"/>
            <w:shd w:val="clear" w:color="auto" w:fill="auto"/>
          </w:tcPr>
          <w:p w14:paraId="1EB43116" w14:textId="77777777" w:rsidR="007650B9" w:rsidRDefault="007650B9" w:rsidP="00A42299">
            <w:pPr>
              <w:keepNext/>
              <w:spacing w:before="240" w:after="60"/>
              <w:outlineLvl w:val="3"/>
              <w:rPr>
                <w:rFonts w:ascii="Verdana" w:eastAsia="Times New Roman" w:hAnsi="Verdana" w:cs="Times New Roman"/>
                <w:b/>
                <w:bCs/>
                <w:sz w:val="18"/>
                <w:szCs w:val="18"/>
                <w:lang w:eastAsia="es-ES_tradnl"/>
              </w:rPr>
            </w:pPr>
          </w:p>
          <w:p w14:paraId="701166B4" w14:textId="3CDDA949" w:rsidR="00A42299" w:rsidRPr="00A42299" w:rsidRDefault="00A42299" w:rsidP="00A42299">
            <w:pPr>
              <w:keepNext/>
              <w:spacing w:before="240" w:after="60"/>
              <w:outlineLvl w:val="3"/>
              <w:rPr>
                <w:rFonts w:ascii="Verdana" w:eastAsia="Times New Roman" w:hAnsi="Verdana" w:cs="Times New Roman"/>
                <w:b/>
                <w:bCs/>
                <w:sz w:val="18"/>
                <w:szCs w:val="18"/>
                <w:lang w:eastAsia="es-ES_tradnl"/>
              </w:rPr>
            </w:pPr>
            <w:r w:rsidRPr="00A42299">
              <w:rPr>
                <w:rFonts w:ascii="Verdana" w:eastAsia="Times New Roman" w:hAnsi="Verdana" w:cs="Times New Roman"/>
                <w:b/>
                <w:bCs/>
                <w:sz w:val="18"/>
                <w:szCs w:val="18"/>
                <w:lang w:eastAsia="es-ES_tradnl"/>
              </w:rPr>
              <w:t>RÉGIMEN SANCIONADOR</w:t>
            </w:r>
          </w:p>
          <w:p w14:paraId="669E0A23"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405CA0A0" w14:textId="77777777" w:rsidTr="00F060C6">
        <w:tc>
          <w:tcPr>
            <w:tcW w:w="2518" w:type="pct"/>
            <w:shd w:val="clear" w:color="auto" w:fill="auto"/>
          </w:tcPr>
          <w:p w14:paraId="5B48AB5F" w14:textId="73CDD64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3</w:t>
            </w:r>
            <w:r w:rsidR="00E65B63">
              <w:rPr>
                <w:rFonts w:ascii="Verdana" w:eastAsia="Times New Roman" w:hAnsi="Verdana" w:cs="Times New Roman"/>
                <w:b/>
                <w:sz w:val="18"/>
                <w:szCs w:val="18"/>
                <w:lang w:val="eu-ES" w:eastAsia="es-ES_tradnl"/>
              </w:rPr>
              <w:t>3</w:t>
            </w:r>
            <w:r w:rsidRPr="00A42299">
              <w:rPr>
                <w:rFonts w:ascii="Verdana" w:eastAsia="Times New Roman" w:hAnsi="Verdana" w:cs="Times New Roman"/>
                <w:b/>
                <w:sz w:val="18"/>
                <w:szCs w:val="18"/>
                <w:lang w:val="eu-ES" w:eastAsia="es-ES_tradnl"/>
              </w:rPr>
              <w:t>. artikulua.-</w:t>
            </w:r>
          </w:p>
          <w:p w14:paraId="0DE3325B"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600F948A"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Bazkideek behin eta berriz hausten badituzte Estatutuak edo Batzar Orokorrak nahiz Zuzendaritza Batzordeak hartutako erabakiak, Zuzendaritza Batzordeak bazkide horiek zigortu ahal izango ditu.</w:t>
            </w:r>
          </w:p>
          <w:p w14:paraId="50C256E9"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4A8D0E3F"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15 egunetik hilabetea bitarte eskubideak kentzetik elkartetik betiko kanporatzea izan daiteke zigorra, ondorengo artikuluek adierazitako moduan.</w:t>
            </w:r>
          </w:p>
          <w:p w14:paraId="20686C6B"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6113FD11" w14:textId="77777777" w:rsidR="00A42299" w:rsidRPr="00A42299" w:rsidRDefault="00A42299" w:rsidP="00A42299">
            <w:pPr>
              <w:jc w:val="both"/>
              <w:rPr>
                <w:rFonts w:ascii="Verdana" w:eastAsia="Times New Roman" w:hAnsi="Verdana" w:cs="Times New Roman"/>
                <w:sz w:val="18"/>
                <w:szCs w:val="18"/>
                <w:lang w:val="eu-ES" w:eastAsia="es-ES_tradnl"/>
              </w:rPr>
            </w:pPr>
          </w:p>
          <w:p w14:paraId="56E057DB"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Horretarako, zigorgarriak izan daitezkeen jokabideak aztertzeko ikerketa egin dadila erabaki dezake lehendakariak. Ikerketaren instruktorea idazkaria izango da, eta berak proposatuko dizkio Zuzendaritza Batzordeari hartu beharreko neurriak. </w:t>
            </w:r>
          </w:p>
          <w:p w14:paraId="77974EDD" w14:textId="77777777" w:rsidR="00A42299" w:rsidRPr="00A42299" w:rsidRDefault="00A42299" w:rsidP="00A42299">
            <w:pPr>
              <w:jc w:val="both"/>
              <w:rPr>
                <w:rFonts w:ascii="Verdana" w:eastAsia="Times New Roman" w:hAnsi="Verdana" w:cs="Times New Roman"/>
                <w:sz w:val="18"/>
                <w:szCs w:val="18"/>
                <w:lang w:val="eu-ES" w:eastAsia="es-ES_tradnl"/>
              </w:rPr>
            </w:pPr>
          </w:p>
          <w:p w14:paraId="02B95A1E" w14:textId="77777777" w:rsidR="00A42299" w:rsidRPr="00A42299" w:rsidRDefault="00A42299" w:rsidP="00A42299">
            <w:pPr>
              <w:jc w:val="both"/>
              <w:rPr>
                <w:rFonts w:ascii="Verdana" w:eastAsia="Times New Roman" w:hAnsi="Verdana" w:cs="Times New Roman"/>
                <w:sz w:val="18"/>
                <w:szCs w:val="18"/>
                <w:lang w:val="eu-ES" w:eastAsia="es-ES_tradnl"/>
              </w:rPr>
            </w:pPr>
          </w:p>
          <w:p w14:paraId="1BC2DEAF"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lastRenderedPageBreak/>
              <w:t>Zigorra ezartzeko ahalmena Zuzendaritza Batzordeak izango du, Idazkariak ez du horretan parte-hartzerik izango (instruktorea delako), eta zigorra ezarri aurretik interesdunari entzunaldia eskainiko zaio. Zigortzeko erabakia arrazoitu egin beharko da beti, eta erabaki horren aurkako errekurtsoa jarri ahalko zaio Batzar Orokorrari.</w:t>
            </w:r>
          </w:p>
          <w:p w14:paraId="1DE59261"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0B2D6391" w14:textId="03BE5824"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Artículo 3</w:t>
            </w:r>
            <w:r w:rsidR="00E65B63">
              <w:rPr>
                <w:rFonts w:ascii="Verdana" w:eastAsia="Times New Roman" w:hAnsi="Verdana" w:cs="Times New Roman"/>
                <w:b/>
                <w:sz w:val="18"/>
                <w:szCs w:val="18"/>
                <w:lang w:eastAsia="es-ES_tradnl"/>
              </w:rPr>
              <w:t>3</w:t>
            </w:r>
            <w:r w:rsidRPr="00A42299">
              <w:rPr>
                <w:rFonts w:ascii="Verdana" w:eastAsia="Times New Roman" w:hAnsi="Verdana" w:cs="Times New Roman"/>
                <w:b/>
                <w:sz w:val="18"/>
                <w:szCs w:val="18"/>
                <w:lang w:eastAsia="es-ES_tradnl"/>
              </w:rPr>
              <w:t>.-</w:t>
            </w:r>
          </w:p>
          <w:p w14:paraId="67515A5C"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37046D77"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Las personas asociadas podrán ser sancionadas por</w:t>
            </w:r>
          </w:p>
          <w:p w14:paraId="3FE8333D" w14:textId="77777777" w:rsidR="00A42299" w:rsidRPr="00A42299" w:rsidRDefault="00A42299" w:rsidP="00A42299">
            <w:pPr>
              <w:jc w:val="both"/>
              <w:rPr>
                <w:rFonts w:ascii="Verdana" w:eastAsia="Times New Roman" w:hAnsi="Verdana" w:cs="Times New Roman"/>
                <w:sz w:val="18"/>
                <w:szCs w:val="18"/>
                <w:lang w:eastAsia="es-ES_tradnl"/>
              </w:rPr>
            </w:pP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xml:space="preserve"> por infringir reiteradamente los Estatutos, o, los acuerdos de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o de </w:t>
            </w: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p>
          <w:p w14:paraId="4A02902A"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5F616F67"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Las   sanciones   pueden    comprender   desde    la</w:t>
            </w:r>
          </w:p>
          <w:p w14:paraId="37FB9B95"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suspensión de los derechos, de 15 días a un mes, hasta la separación definitiva, en los términos previstos en los siguientes artículos.</w:t>
            </w:r>
          </w:p>
          <w:p w14:paraId="4A8C82D0"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0B833DAF"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  tales  efectos, la  Presidencia  podrá  acordar la</w:t>
            </w:r>
          </w:p>
          <w:p w14:paraId="44E20710"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apertura de una investigación para que se aclaren aquellas conductas que puedan ser sancionables. Las actuaciones se llevarán a cabo por </w:t>
            </w:r>
            <w:smartTag w:uri="urn:schemas-microsoft-com:office:smarttags" w:element="PersonName">
              <w:smartTagPr>
                <w:attr w:name="ProductID" w:val="la Secretar￭a"/>
              </w:smartTagPr>
              <w:r w:rsidRPr="00A42299">
                <w:rPr>
                  <w:rFonts w:ascii="Verdana" w:eastAsia="Times New Roman" w:hAnsi="Verdana" w:cs="Times New Roman"/>
                  <w:sz w:val="18"/>
                  <w:szCs w:val="18"/>
                  <w:lang w:eastAsia="es-ES_tradnl"/>
                </w:rPr>
                <w:t>la Secretaría</w:t>
              </w:r>
            </w:smartTag>
            <w:r w:rsidRPr="00A42299">
              <w:rPr>
                <w:rFonts w:ascii="Verdana" w:eastAsia="Times New Roman" w:hAnsi="Verdana" w:cs="Times New Roman"/>
                <w:sz w:val="18"/>
                <w:szCs w:val="18"/>
                <w:lang w:eastAsia="es-ES_tradnl"/>
              </w:rPr>
              <w:t xml:space="preserve">, como órgano instructor, que propondrá a </w:t>
            </w:r>
            <w:smartTag w:uri="urn:schemas-microsoft-com:office:smarttags" w:element="PersonName">
              <w:smartTagPr>
                <w:attr w:name="ProductID" w:val="La Junta Directiva"/>
              </w:smartTagPr>
              <w:r w:rsidRPr="00A42299">
                <w:rPr>
                  <w:rFonts w:ascii="Verdana" w:eastAsia="Times New Roman" w:hAnsi="Verdana" w:cs="Times New Roman"/>
                  <w:sz w:val="18"/>
                  <w:szCs w:val="18"/>
                  <w:lang w:eastAsia="es-ES_tradnl"/>
                </w:rPr>
                <w:t>la Junta Directiva</w:t>
              </w:r>
            </w:smartTag>
            <w:r w:rsidRPr="00A42299">
              <w:rPr>
                <w:rFonts w:ascii="Verdana" w:eastAsia="Times New Roman" w:hAnsi="Verdana" w:cs="Times New Roman"/>
                <w:sz w:val="18"/>
                <w:szCs w:val="18"/>
                <w:lang w:eastAsia="es-ES_tradnl"/>
              </w:rPr>
              <w:t xml:space="preserve"> la adopción de las medidas oportunas. </w:t>
            </w:r>
          </w:p>
          <w:p w14:paraId="2E35DC43" w14:textId="77777777" w:rsidR="00A42299" w:rsidRPr="00A42299" w:rsidRDefault="00A42299" w:rsidP="00A42299">
            <w:pPr>
              <w:jc w:val="both"/>
              <w:rPr>
                <w:rFonts w:ascii="Verdana" w:eastAsia="Times New Roman" w:hAnsi="Verdana" w:cs="Times New Roman"/>
                <w:sz w:val="18"/>
                <w:szCs w:val="18"/>
                <w:lang w:eastAsia="es-ES_tradnl"/>
              </w:rPr>
            </w:pPr>
          </w:p>
          <w:p w14:paraId="634FBBF2" w14:textId="77777777" w:rsidR="00A42299" w:rsidRPr="00A42299" w:rsidRDefault="00A42299" w:rsidP="00A42299">
            <w:pPr>
              <w:jc w:val="both"/>
              <w:rPr>
                <w:rFonts w:ascii="Verdana" w:eastAsia="Times New Roman" w:hAnsi="Verdana" w:cs="Times New Roman"/>
                <w:sz w:val="18"/>
                <w:szCs w:val="18"/>
                <w:lang w:eastAsia="es-ES_tradnl"/>
              </w:rPr>
            </w:pPr>
          </w:p>
          <w:p w14:paraId="263F4884" w14:textId="2FA5C165"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 imposición de sanciones será facultad de la Junta Directiva, sin la participación de la persona secretaria (por ser órgano instructor), y deberá ir precedida de la audiencia de la persona interesada. Contra dicho acuerdo, que será siempre motivado, podrá recurrirse ante la Asamblea General.</w:t>
            </w:r>
          </w:p>
          <w:p w14:paraId="64CDA5C0"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2F0D6624" w14:textId="77777777" w:rsidTr="00F060C6">
        <w:tc>
          <w:tcPr>
            <w:tcW w:w="2518" w:type="pct"/>
            <w:shd w:val="clear" w:color="auto" w:fill="auto"/>
          </w:tcPr>
          <w:p w14:paraId="3C8AE6DA" w14:textId="22D34624" w:rsidR="00A42299" w:rsidRDefault="00A42299" w:rsidP="00A42299">
            <w:pPr>
              <w:ind w:left="1701" w:hanging="1701"/>
              <w:jc w:val="both"/>
              <w:rPr>
                <w:rFonts w:ascii="Verdana" w:eastAsia="Times New Roman" w:hAnsi="Verdana" w:cs="Times New Roman"/>
                <w:b/>
                <w:sz w:val="18"/>
                <w:szCs w:val="18"/>
                <w:lang w:val="eu-ES" w:eastAsia="es-ES_tradnl"/>
              </w:rPr>
            </w:pPr>
          </w:p>
          <w:p w14:paraId="1E36A5CD" w14:textId="31837155" w:rsidR="008906CC" w:rsidRDefault="008906CC" w:rsidP="00A42299">
            <w:pPr>
              <w:ind w:left="1701" w:hanging="1701"/>
              <w:jc w:val="both"/>
              <w:rPr>
                <w:rFonts w:ascii="Verdana" w:eastAsia="Times New Roman" w:hAnsi="Verdana" w:cs="Times New Roman"/>
                <w:b/>
                <w:sz w:val="18"/>
                <w:szCs w:val="18"/>
                <w:lang w:val="eu-ES" w:eastAsia="es-ES_tradnl"/>
              </w:rPr>
            </w:pPr>
          </w:p>
          <w:p w14:paraId="1A9F84C6" w14:textId="74B570ED" w:rsidR="008906CC" w:rsidRDefault="008906CC" w:rsidP="00A42299">
            <w:pPr>
              <w:ind w:left="1701" w:hanging="1701"/>
              <w:jc w:val="both"/>
              <w:rPr>
                <w:rFonts w:ascii="Verdana" w:eastAsia="Times New Roman" w:hAnsi="Verdana" w:cs="Times New Roman"/>
                <w:b/>
                <w:sz w:val="18"/>
                <w:szCs w:val="18"/>
                <w:lang w:val="eu-ES" w:eastAsia="es-ES_tradnl"/>
              </w:rPr>
            </w:pPr>
          </w:p>
          <w:p w14:paraId="6FBA1B7F" w14:textId="77777777" w:rsidR="008906CC" w:rsidRPr="00A42299" w:rsidRDefault="008906CC" w:rsidP="00A42299">
            <w:pPr>
              <w:ind w:left="1701" w:hanging="1701"/>
              <w:jc w:val="both"/>
              <w:rPr>
                <w:rFonts w:ascii="Verdana" w:eastAsia="Times New Roman" w:hAnsi="Verdana" w:cs="Times New Roman"/>
                <w:b/>
                <w:sz w:val="18"/>
                <w:szCs w:val="18"/>
                <w:lang w:val="eu-ES" w:eastAsia="es-ES_tradnl"/>
              </w:rPr>
            </w:pPr>
          </w:p>
          <w:p w14:paraId="37C71309" w14:textId="60EE3DF9"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3</w:t>
            </w:r>
            <w:r w:rsidR="0081062A">
              <w:rPr>
                <w:rFonts w:ascii="Verdana" w:eastAsia="Times New Roman" w:hAnsi="Verdana" w:cs="Times New Roman"/>
                <w:b/>
                <w:sz w:val="18"/>
                <w:szCs w:val="18"/>
                <w:lang w:val="eu-ES" w:eastAsia="es-ES_tradnl"/>
              </w:rPr>
              <w:t>4</w:t>
            </w:r>
            <w:r w:rsidRPr="00A42299">
              <w:rPr>
                <w:rFonts w:ascii="Verdana" w:eastAsia="Times New Roman" w:hAnsi="Verdana" w:cs="Times New Roman"/>
                <w:b/>
                <w:sz w:val="18"/>
                <w:szCs w:val="18"/>
                <w:lang w:val="eu-ES" w:eastAsia="es-ES_tradnl"/>
              </w:rPr>
              <w:t>. artikulua.-</w:t>
            </w:r>
          </w:p>
          <w:p w14:paraId="6B3211F0"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7AE723F0"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Bazkideren batek elkartetik kanporatua izateko moduko ustezko egintzaren bat egiten badu, hau da, Estatutuotatik eratorritako betebeharrak eta Batzar Orokorrak edo Zuzendaritza Batzordeak baliotasunez hartutako erabakietan ezarritako betebeharrak nahita eta larriki behin eta berriz hausten baditu, gertaeren berri izatearren, lehendakariak idazkariari agindu diezaioke aurretiazko eginbide zehatz batzuk egin ditzala, behar den informazioa jasotzeko. Eginbide horiek ikusita, lehendakariak jarduerak artxibatzeko agintzea edo elkartetik kanporatzeko zigor-espedienteari hasiera ematea erabaki dezake. </w:t>
            </w:r>
          </w:p>
          <w:p w14:paraId="105AA2DB"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002657FF" w14:textId="51BDCA73" w:rsidR="00A42299" w:rsidRDefault="00A42299" w:rsidP="00A42299">
            <w:pPr>
              <w:ind w:left="1701" w:hanging="1701"/>
              <w:jc w:val="both"/>
              <w:rPr>
                <w:rFonts w:ascii="Verdana" w:eastAsia="Times New Roman" w:hAnsi="Verdana" w:cs="Times New Roman"/>
                <w:b/>
                <w:sz w:val="18"/>
                <w:szCs w:val="18"/>
                <w:lang w:eastAsia="es-ES_tradnl"/>
              </w:rPr>
            </w:pPr>
          </w:p>
          <w:p w14:paraId="790C8C98" w14:textId="717A95DB" w:rsidR="008906CC" w:rsidRDefault="008906CC" w:rsidP="00A42299">
            <w:pPr>
              <w:ind w:left="1701" w:hanging="1701"/>
              <w:jc w:val="both"/>
              <w:rPr>
                <w:rFonts w:ascii="Verdana" w:eastAsia="Times New Roman" w:hAnsi="Verdana" w:cs="Times New Roman"/>
                <w:b/>
                <w:sz w:val="18"/>
                <w:szCs w:val="18"/>
                <w:lang w:eastAsia="es-ES_tradnl"/>
              </w:rPr>
            </w:pPr>
          </w:p>
          <w:p w14:paraId="06D3EF78" w14:textId="0B967A48" w:rsidR="008906CC" w:rsidRDefault="008906CC" w:rsidP="00A42299">
            <w:pPr>
              <w:ind w:left="1701" w:hanging="1701"/>
              <w:jc w:val="both"/>
              <w:rPr>
                <w:rFonts w:ascii="Verdana" w:eastAsia="Times New Roman" w:hAnsi="Verdana" w:cs="Times New Roman"/>
                <w:b/>
                <w:sz w:val="18"/>
                <w:szCs w:val="18"/>
                <w:lang w:eastAsia="es-ES_tradnl"/>
              </w:rPr>
            </w:pPr>
          </w:p>
          <w:p w14:paraId="26DDCBAA" w14:textId="25DAF261" w:rsidR="008906CC" w:rsidRDefault="008906CC" w:rsidP="00A42299">
            <w:pPr>
              <w:ind w:left="1701" w:hanging="1701"/>
              <w:jc w:val="both"/>
              <w:rPr>
                <w:rFonts w:ascii="Verdana" w:eastAsia="Times New Roman" w:hAnsi="Verdana" w:cs="Times New Roman"/>
                <w:b/>
                <w:sz w:val="18"/>
                <w:szCs w:val="18"/>
                <w:lang w:eastAsia="es-ES_tradnl"/>
              </w:rPr>
            </w:pPr>
          </w:p>
          <w:p w14:paraId="5A0A7A19" w14:textId="701A36FA"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3</w:t>
            </w:r>
            <w:r w:rsidR="0081062A">
              <w:rPr>
                <w:rFonts w:ascii="Verdana" w:eastAsia="Times New Roman" w:hAnsi="Verdana" w:cs="Times New Roman"/>
                <w:b/>
                <w:sz w:val="18"/>
                <w:szCs w:val="18"/>
                <w:lang w:eastAsia="es-ES_tradnl"/>
              </w:rPr>
              <w:t>4</w:t>
            </w:r>
            <w:r w:rsidRPr="00A42299">
              <w:rPr>
                <w:rFonts w:ascii="Verdana" w:eastAsia="Times New Roman" w:hAnsi="Verdana" w:cs="Times New Roman"/>
                <w:b/>
                <w:sz w:val="18"/>
                <w:szCs w:val="18"/>
                <w:lang w:eastAsia="es-ES_tradnl"/>
              </w:rPr>
              <w:t>.-</w:t>
            </w:r>
          </w:p>
          <w:p w14:paraId="5EFAEE38"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5B91BA1A" w14:textId="77777777" w:rsidR="00A42299" w:rsidRPr="00A42299" w:rsidRDefault="00A42299" w:rsidP="00A42299">
            <w:pPr>
              <w:ind w:left="-22" w:firstLine="22"/>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En caso de  incurrir una persona socia en una presunta causa de separación de la asociación, por un incumplimiento grave, reiterado y deliberado de los deberes emanados de los presentes Estatutos, o, de los acuerdos válidamente adoptados por la Asamblea General o Junta Directiva; la Presidencia podrá ordenar a la Secretaría la práctica de determinadas diligencias previas, al objeto de obtener la oportuna información, a la vista de la cual, la Presidencia podrá mandar archivar las actuaciones o incoar expediente sancionador de separación.</w:t>
            </w:r>
          </w:p>
          <w:p w14:paraId="009D5689" w14:textId="77777777" w:rsidR="00A42299" w:rsidRPr="00A42299" w:rsidRDefault="00A42299" w:rsidP="00A42299">
            <w:pPr>
              <w:rPr>
                <w:rFonts w:ascii="Times New Roman" w:eastAsia="Times New Roman" w:hAnsi="Times New Roman" w:cs="Times New Roman"/>
                <w:sz w:val="20"/>
                <w:szCs w:val="20"/>
                <w:lang w:eastAsia="es-ES_tradnl"/>
              </w:rPr>
            </w:pPr>
          </w:p>
        </w:tc>
      </w:tr>
      <w:tr w:rsidR="00A42299" w:rsidRPr="00A42299" w14:paraId="05F03D13" w14:textId="77777777" w:rsidTr="00F060C6">
        <w:tc>
          <w:tcPr>
            <w:tcW w:w="2518" w:type="pct"/>
            <w:shd w:val="clear" w:color="auto" w:fill="auto"/>
          </w:tcPr>
          <w:p w14:paraId="3014388A"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12C9D3B9" w14:textId="2EDFCF03"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3</w:t>
            </w:r>
            <w:r w:rsidR="00B7161E">
              <w:rPr>
                <w:rFonts w:ascii="Verdana" w:eastAsia="Times New Roman" w:hAnsi="Verdana" w:cs="Times New Roman"/>
                <w:b/>
                <w:sz w:val="18"/>
                <w:szCs w:val="18"/>
                <w:lang w:val="eu-ES" w:eastAsia="es-ES_tradnl"/>
              </w:rPr>
              <w:t>5</w:t>
            </w:r>
            <w:r w:rsidRPr="00A42299">
              <w:rPr>
                <w:rFonts w:ascii="Verdana" w:eastAsia="Times New Roman" w:hAnsi="Verdana" w:cs="Times New Roman"/>
                <w:b/>
                <w:sz w:val="18"/>
                <w:szCs w:val="18"/>
                <w:lang w:val="eu-ES" w:eastAsia="es-ES_tradnl"/>
              </w:rPr>
              <w:t>. artikulua.-</w:t>
            </w:r>
          </w:p>
          <w:p w14:paraId="63CC2A46"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2A7E9B42"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Elkartetik kanporatzeko zigor-espedientea hasten bada, idazkariak, gertakariak egiaztatu ondoren, idatzi bat bidaliko dio interesdunari, leporatzen zaizkion karguen berri emateko. Kargu horiei erantzuteko, interesdunak bere aldeko arrazoiak azaldu ahal izango ditu hamabost eguneko epean. Epe hori amaituta, edonola ere, Zuzendaritza Batzordearen lehenengo bilkurako gai-zerrendan sartuko da kasua, eta Batzordeak hartuko du erabakia. Erabakian ez du parte hartuko espedienteko instruktorea izan den idazkariak.</w:t>
            </w:r>
          </w:p>
          <w:p w14:paraId="7333976C" w14:textId="77777777" w:rsidR="002660C6" w:rsidRDefault="002660C6" w:rsidP="00A42299">
            <w:pPr>
              <w:ind w:left="1701" w:hanging="1701"/>
              <w:jc w:val="both"/>
              <w:rPr>
                <w:rFonts w:ascii="Verdana" w:eastAsia="Times New Roman" w:hAnsi="Verdana" w:cs="Times New Roman"/>
                <w:sz w:val="18"/>
                <w:szCs w:val="18"/>
                <w:lang w:val="eu-ES" w:eastAsia="es-ES_tradnl"/>
              </w:rPr>
            </w:pPr>
          </w:p>
          <w:p w14:paraId="5616EA46" w14:textId="1D44F6E2" w:rsidR="00A42299" w:rsidRPr="00A42299" w:rsidRDefault="00A42299" w:rsidP="00A42299">
            <w:pPr>
              <w:ind w:left="1701"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b/>
            </w:r>
          </w:p>
          <w:p w14:paraId="48265B37"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Behin behinekoz kanporatzeko erabakia interesdunari jakinaraziko zaio, komunikatuz kanporatze-espedientea Ezohiko Batzar Orokorrari helaraziko zaiola, zeinak behin betiko kanporatzeko erabakia hartuko baitu hala badagokio. Bitartean, Zuzendaritza Batzordeak inputatuari bazkide-eskubideak etetea erabaki ahal izango du, eta Zuzendaritza Batzordeko kide bada, kargu hori utzarazi beharko dio. </w:t>
            </w:r>
          </w:p>
          <w:p w14:paraId="02863A61" w14:textId="77777777" w:rsidR="00A42299" w:rsidRPr="00A42299" w:rsidRDefault="00A42299" w:rsidP="00A42299">
            <w:pPr>
              <w:jc w:val="both"/>
              <w:rPr>
                <w:rFonts w:ascii="Verdana" w:eastAsia="Times New Roman" w:hAnsi="Verdana" w:cs="Times New Roman"/>
                <w:sz w:val="18"/>
                <w:szCs w:val="18"/>
                <w:lang w:val="eu-ES" w:eastAsia="es-ES_tradnl"/>
              </w:rPr>
            </w:pPr>
          </w:p>
          <w:p w14:paraId="5A4A0739" w14:textId="77777777" w:rsidR="00A42299" w:rsidRDefault="00A42299" w:rsidP="00430007">
            <w:pPr>
              <w:autoSpaceDE w:val="0"/>
              <w:autoSpaceDN w:val="0"/>
              <w:adjustRightInd w:val="0"/>
              <w:jc w:val="both"/>
              <w:rPr>
                <w:rFonts w:ascii="Verdana" w:eastAsia="Times New Roman" w:hAnsi="Verdana" w:cs="Myriad Pro"/>
                <w:color w:val="000000"/>
                <w:sz w:val="18"/>
                <w:szCs w:val="18"/>
                <w:lang w:val="eu-ES" w:eastAsia="es-ES"/>
              </w:rPr>
            </w:pPr>
            <w:r w:rsidRPr="00A42299">
              <w:rPr>
                <w:rFonts w:ascii="Verdana" w:eastAsia="Times New Roman" w:hAnsi="Verdana" w:cs="Myriad Pro"/>
                <w:color w:val="000000"/>
                <w:sz w:val="18"/>
                <w:szCs w:val="18"/>
                <w:lang w:val="eu-ES" w:eastAsia="es-ES"/>
              </w:rPr>
              <w:t xml:space="preserve">Kanporatze-espedientea lehenengo Ezohiko Batzar Orokorrari helaraziko zaio. Batzarrerako deialdia ez bada hiru hilabetetan egiten, gai horretarako bakarrik egin beharko da, Batzordearen erabakia berresteko edo errebokatzeko. </w:t>
            </w:r>
          </w:p>
          <w:p w14:paraId="32BCFECC" w14:textId="77777777" w:rsidR="002660C6" w:rsidRPr="00A42299" w:rsidRDefault="002660C6" w:rsidP="00430007">
            <w:pPr>
              <w:autoSpaceDE w:val="0"/>
              <w:autoSpaceDN w:val="0"/>
              <w:adjustRightInd w:val="0"/>
              <w:jc w:val="both"/>
              <w:rPr>
                <w:rFonts w:ascii="Verdana" w:eastAsia="Times New Roman" w:hAnsi="Verdana" w:cs="Myriad Pro"/>
                <w:color w:val="000000"/>
                <w:sz w:val="18"/>
                <w:szCs w:val="18"/>
                <w:lang w:val="eu-ES" w:eastAsia="es-ES"/>
              </w:rPr>
            </w:pPr>
          </w:p>
          <w:p w14:paraId="6503E9B3" w14:textId="77777777" w:rsidR="00A42299" w:rsidRPr="00A42299" w:rsidRDefault="00A42299" w:rsidP="00A42299">
            <w:pPr>
              <w:rPr>
                <w:rFonts w:ascii="Verdana" w:eastAsia="Times New Roman" w:hAnsi="Verdana" w:cs="Times New Roman"/>
                <w:sz w:val="18"/>
                <w:szCs w:val="18"/>
                <w:lang w:val="eu-ES" w:eastAsia="es-ES_tradnl"/>
              </w:rPr>
            </w:pPr>
          </w:p>
          <w:p w14:paraId="6229699E" w14:textId="77777777" w:rsidR="00A42299" w:rsidRPr="00A42299" w:rsidRDefault="00A42299" w:rsidP="00430007">
            <w:pPr>
              <w:jc w:val="both"/>
              <w:rPr>
                <w:rFonts w:ascii="Times New Roman" w:eastAsia="Times New Roman" w:hAnsi="Times New Roman" w:cs="Times New Roman"/>
                <w:sz w:val="20"/>
                <w:szCs w:val="20"/>
                <w:lang w:val="eu-ES" w:eastAsia="es-ES_tradnl"/>
              </w:rPr>
            </w:pPr>
            <w:r w:rsidRPr="00A42299">
              <w:rPr>
                <w:rFonts w:ascii="Verdana" w:eastAsia="Times New Roman" w:hAnsi="Verdana" w:cs="Times New Roman"/>
                <w:sz w:val="18"/>
                <w:szCs w:val="18"/>
                <w:lang w:val="eu-ES" w:eastAsia="es-ES_tradnl"/>
              </w:rPr>
              <w:lastRenderedPageBreak/>
              <w:t>Idazkariak espedientearen laburpena egingo du, Zuzendaritza Batzordeak inputatuak aurkeztutako idatziaren eta egintzen berri zehatza Batzar Orokorrari eman ahal izateko, azken horrek dagokion erabakia har dezan</w:t>
            </w:r>
            <w:r w:rsidRPr="00A42299">
              <w:rPr>
                <w:rFonts w:ascii="Times New Roman" w:eastAsia="Times New Roman" w:hAnsi="Times New Roman" w:cs="Times New Roman"/>
                <w:sz w:val="20"/>
                <w:szCs w:val="20"/>
                <w:lang w:val="eu-ES" w:eastAsia="es-ES_tradnl"/>
              </w:rPr>
              <w:t xml:space="preserve"> </w:t>
            </w:r>
          </w:p>
        </w:tc>
        <w:tc>
          <w:tcPr>
            <w:tcW w:w="2482" w:type="pct"/>
            <w:shd w:val="clear" w:color="auto" w:fill="auto"/>
          </w:tcPr>
          <w:p w14:paraId="6189D984" w14:textId="63411A7A"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Artículo 3</w:t>
            </w:r>
            <w:r w:rsidR="00B7161E">
              <w:rPr>
                <w:rFonts w:ascii="Verdana" w:eastAsia="Times New Roman" w:hAnsi="Verdana" w:cs="Times New Roman"/>
                <w:b/>
                <w:sz w:val="18"/>
                <w:szCs w:val="18"/>
                <w:lang w:eastAsia="es-ES_tradnl"/>
              </w:rPr>
              <w:t>5</w:t>
            </w:r>
            <w:r w:rsidRPr="00A42299">
              <w:rPr>
                <w:rFonts w:ascii="Verdana" w:eastAsia="Times New Roman" w:hAnsi="Verdana" w:cs="Times New Roman"/>
                <w:b/>
                <w:sz w:val="18"/>
                <w:szCs w:val="18"/>
                <w:lang w:eastAsia="es-ES_tradnl"/>
              </w:rPr>
              <w:t>.-</w:t>
            </w:r>
          </w:p>
          <w:p w14:paraId="006A9538"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13EB26EA"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Si    se    incoara    expediente    sancionador   de</w:t>
            </w:r>
          </w:p>
          <w:p w14:paraId="3F40A0DF"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separación, la secretaría, previa comprobación de los hechos, remitirá a la persona interesada un escrito en el que se pondrán de manifiesto los cargos que se le imputan, a los que podrá contestar alegando en su defensa lo que estime oportuno en el plazo de quince días, transcurridos los cuales, en todo caso, se incluirá este asunto en el Orden del día de la primera sesión de la Junta Directiva, la cual acordará lo que proceda, sin el voto de la persona secretaria , que ha actuado como instructora del expediente.</w:t>
            </w:r>
          </w:p>
          <w:p w14:paraId="2D686364"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b/>
            </w:r>
            <w:r w:rsidRPr="00A42299">
              <w:rPr>
                <w:rFonts w:ascii="Verdana" w:eastAsia="Times New Roman" w:hAnsi="Verdana" w:cs="Times New Roman"/>
                <w:sz w:val="18"/>
                <w:szCs w:val="18"/>
                <w:lang w:eastAsia="es-ES_tradnl"/>
              </w:rPr>
              <w:tab/>
            </w:r>
          </w:p>
          <w:p w14:paraId="18B9C35B"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El acuerdo de separación provisional será notificado a la persona interesada, comunicándole que el expediente de separación será elevado a la Asamblea General Extraordinaria, que adoptará, si procede, el acuerdo de separación definitiva. Mientras tanto, la Junta Directiva podrá acordar que la persona inculpada sea suspendida en sus derechos como socia y, si formara parte de la Junta Directiva, deberá decretar la suspensión en el ejercicio del cargo.</w:t>
            </w:r>
          </w:p>
          <w:p w14:paraId="29882D3C"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b/>
            </w:r>
          </w:p>
          <w:p w14:paraId="683C32F5" w14:textId="77777777" w:rsidR="00A42299" w:rsidRPr="00A42299" w:rsidRDefault="00A42299" w:rsidP="00430007">
            <w:pPr>
              <w:autoSpaceDE w:val="0"/>
              <w:autoSpaceDN w:val="0"/>
              <w:adjustRightInd w:val="0"/>
              <w:jc w:val="both"/>
              <w:rPr>
                <w:rFonts w:ascii="Verdana" w:eastAsia="Times New Roman" w:hAnsi="Verdana" w:cs="Myriad Pro"/>
                <w:color w:val="000000"/>
                <w:sz w:val="18"/>
                <w:szCs w:val="18"/>
                <w:lang w:eastAsia="es-ES"/>
              </w:rPr>
            </w:pPr>
            <w:r w:rsidRPr="00A42299">
              <w:rPr>
                <w:rFonts w:ascii="Verdana" w:eastAsia="Times New Roman" w:hAnsi="Verdana" w:cs="Myriad Pro"/>
                <w:color w:val="000000"/>
                <w:sz w:val="18"/>
                <w:szCs w:val="18"/>
                <w:lang w:eastAsia="es-ES"/>
              </w:rPr>
              <w:t xml:space="preserve">El expediente de separación se elevará a la primera Asamblea General Extraordinaria que se celebre, que, de no convocarse en tres meses, deberá serlo a tales efectos exclusivamente, a fin de que ratifique o revoque la decisión de la Junta. </w:t>
            </w:r>
          </w:p>
          <w:p w14:paraId="687BCAE0" w14:textId="77777777" w:rsidR="00A42299" w:rsidRPr="00A42299" w:rsidRDefault="00A42299" w:rsidP="00A42299">
            <w:pPr>
              <w:autoSpaceDE w:val="0"/>
              <w:autoSpaceDN w:val="0"/>
              <w:adjustRightInd w:val="0"/>
              <w:rPr>
                <w:rFonts w:ascii="Verdana" w:eastAsia="Times New Roman" w:hAnsi="Verdana" w:cs="Myriad Pro"/>
                <w:color w:val="000000"/>
                <w:sz w:val="18"/>
                <w:szCs w:val="18"/>
                <w:lang w:eastAsia="es-ES"/>
              </w:rPr>
            </w:pPr>
          </w:p>
          <w:p w14:paraId="7022E676"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La persona secretaria redactará un resumen del expediente, a fin de que la Junta Directiva pueda </w:t>
            </w:r>
            <w:r w:rsidRPr="00A42299">
              <w:rPr>
                <w:rFonts w:ascii="Verdana" w:eastAsia="Times New Roman" w:hAnsi="Verdana" w:cs="Times New Roman"/>
                <w:sz w:val="18"/>
                <w:szCs w:val="18"/>
                <w:lang w:eastAsia="es-ES_tradnl"/>
              </w:rPr>
              <w:lastRenderedPageBreak/>
              <w:t xml:space="preserve">dar cuenta a la Asamblea General del escrito presentado por la persona inculpada, e informar debidamente de los hechos para que la Asamblea pueda adoptar el correspondiente acuerdo. </w:t>
            </w:r>
          </w:p>
        </w:tc>
      </w:tr>
      <w:tr w:rsidR="00A42299" w:rsidRPr="00A42299" w14:paraId="42EF3B6F" w14:textId="77777777" w:rsidTr="00F060C6">
        <w:tc>
          <w:tcPr>
            <w:tcW w:w="2518" w:type="pct"/>
            <w:shd w:val="clear" w:color="auto" w:fill="auto"/>
          </w:tcPr>
          <w:p w14:paraId="4B9D2AA1" w14:textId="77777777" w:rsidR="002660C6" w:rsidRDefault="002660C6" w:rsidP="00A42299">
            <w:pPr>
              <w:ind w:left="1701" w:hanging="1701"/>
              <w:jc w:val="both"/>
              <w:rPr>
                <w:rFonts w:ascii="Verdana" w:eastAsia="Times New Roman" w:hAnsi="Verdana" w:cs="Times New Roman"/>
                <w:b/>
                <w:sz w:val="18"/>
                <w:szCs w:val="18"/>
                <w:lang w:val="eu-ES" w:eastAsia="es-ES_tradnl"/>
              </w:rPr>
            </w:pPr>
          </w:p>
          <w:p w14:paraId="53408251" w14:textId="67794B16"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3</w:t>
            </w:r>
            <w:r w:rsidR="00DF33F6">
              <w:rPr>
                <w:rFonts w:ascii="Verdana" w:eastAsia="Times New Roman" w:hAnsi="Verdana" w:cs="Times New Roman"/>
                <w:b/>
                <w:sz w:val="18"/>
                <w:szCs w:val="18"/>
                <w:lang w:val="eu-ES" w:eastAsia="es-ES_tradnl"/>
              </w:rPr>
              <w:t>6</w:t>
            </w:r>
            <w:r w:rsidRPr="00A42299">
              <w:rPr>
                <w:rFonts w:ascii="Verdana" w:eastAsia="Times New Roman" w:hAnsi="Verdana" w:cs="Times New Roman"/>
                <w:b/>
                <w:sz w:val="18"/>
                <w:szCs w:val="18"/>
                <w:lang w:val="eu-ES" w:eastAsia="es-ES_tradnl"/>
              </w:rPr>
              <w:t>. artikulua.-</w:t>
            </w:r>
          </w:p>
          <w:p w14:paraId="6CD4383D"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247E5BB2"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Kanporatzeko erabakia arrazoitu egin behar da beti, eta erabaki hori interesdunari jakinarazi behar zaio. Interesdunak, eskubideaz baliatuz, auzitegietara jo ahal izango du bere ustez erabakia legearen edo Estatutuen aurkakoa bada.</w:t>
            </w:r>
          </w:p>
          <w:p w14:paraId="1E9085EC" w14:textId="77777777" w:rsidR="00A42299" w:rsidRPr="00A42299" w:rsidRDefault="00A42299" w:rsidP="00A42299">
            <w:pPr>
              <w:rPr>
                <w:rFonts w:ascii="Times New Roman" w:eastAsia="Times New Roman" w:hAnsi="Times New Roman" w:cs="Times New Roman"/>
                <w:sz w:val="20"/>
                <w:szCs w:val="20"/>
                <w:lang w:val="eu-ES" w:eastAsia="es-ES_tradnl"/>
              </w:rPr>
            </w:pPr>
          </w:p>
          <w:p w14:paraId="0AC322E8"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13BF65B1" w14:textId="77777777" w:rsidR="002660C6" w:rsidRDefault="002660C6" w:rsidP="00A42299">
            <w:pPr>
              <w:ind w:left="1701" w:hanging="1701"/>
              <w:jc w:val="both"/>
              <w:rPr>
                <w:rFonts w:ascii="Verdana" w:eastAsia="Times New Roman" w:hAnsi="Verdana" w:cs="Times New Roman"/>
                <w:b/>
                <w:sz w:val="18"/>
                <w:szCs w:val="18"/>
                <w:lang w:eastAsia="es-ES_tradnl"/>
              </w:rPr>
            </w:pPr>
          </w:p>
          <w:p w14:paraId="75C83CCE" w14:textId="5810B36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3</w:t>
            </w:r>
            <w:r w:rsidR="00DF33F6">
              <w:rPr>
                <w:rFonts w:ascii="Verdana" w:eastAsia="Times New Roman" w:hAnsi="Verdana" w:cs="Times New Roman"/>
                <w:b/>
                <w:sz w:val="18"/>
                <w:szCs w:val="18"/>
                <w:lang w:eastAsia="es-ES_tradnl"/>
              </w:rPr>
              <w:t>6</w:t>
            </w:r>
            <w:r w:rsidRPr="00A42299">
              <w:rPr>
                <w:rFonts w:ascii="Verdana" w:eastAsia="Times New Roman" w:hAnsi="Verdana" w:cs="Times New Roman"/>
                <w:b/>
                <w:sz w:val="18"/>
                <w:szCs w:val="18"/>
                <w:lang w:eastAsia="es-ES_tradnl"/>
              </w:rPr>
              <w:t>.-</w:t>
            </w:r>
          </w:p>
          <w:p w14:paraId="1DD1A126"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0E200174"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El  acuerdo   de   separación, que   será   siempre</w:t>
            </w:r>
          </w:p>
          <w:p w14:paraId="7CE48006"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motivado, deberá ser comunicado a la persona interesada, pudiendo ésta recurrir a los Tribunales en ejercicio del derecho que le corresponde, cuando estimare que aquél es contrario a </w:t>
            </w:r>
            <w:smartTag w:uri="urn:schemas-microsoft-com:office:smarttags" w:element="PersonName">
              <w:smartTagPr>
                <w:attr w:name="ProductID" w:val="la Ley"/>
              </w:smartTagPr>
              <w:r w:rsidRPr="00A42299">
                <w:rPr>
                  <w:rFonts w:ascii="Verdana" w:eastAsia="Times New Roman" w:hAnsi="Verdana" w:cs="Times New Roman"/>
                  <w:sz w:val="18"/>
                  <w:szCs w:val="18"/>
                  <w:lang w:eastAsia="es-ES_tradnl"/>
                </w:rPr>
                <w:t>la Ley</w:t>
              </w:r>
            </w:smartTag>
            <w:r w:rsidRPr="00A42299">
              <w:rPr>
                <w:rFonts w:ascii="Verdana" w:eastAsia="Times New Roman" w:hAnsi="Verdana" w:cs="Times New Roman"/>
                <w:sz w:val="18"/>
                <w:szCs w:val="18"/>
                <w:lang w:eastAsia="es-ES_tradnl"/>
              </w:rPr>
              <w:t xml:space="preserve"> o a los Estatutos.</w:t>
            </w:r>
          </w:p>
          <w:p w14:paraId="651071EB" w14:textId="77777777" w:rsidR="00A42299" w:rsidRPr="00A42299" w:rsidRDefault="00A42299" w:rsidP="00A42299">
            <w:pPr>
              <w:jc w:val="both"/>
              <w:rPr>
                <w:rFonts w:ascii="Verdana" w:eastAsia="Times New Roman" w:hAnsi="Verdana" w:cs="Times New Roman"/>
                <w:sz w:val="18"/>
                <w:szCs w:val="18"/>
                <w:lang w:eastAsia="es-ES_tradnl"/>
              </w:rPr>
            </w:pPr>
          </w:p>
        </w:tc>
      </w:tr>
      <w:tr w:rsidR="00A42299" w:rsidRPr="00A42299" w14:paraId="393CC80F" w14:textId="77777777" w:rsidTr="00F060C6">
        <w:tc>
          <w:tcPr>
            <w:tcW w:w="2518" w:type="pct"/>
            <w:shd w:val="clear" w:color="auto" w:fill="auto"/>
          </w:tcPr>
          <w:p w14:paraId="6EC7DCD9"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45A2C130" w14:textId="77777777" w:rsidR="002660C6" w:rsidRDefault="002660C6" w:rsidP="00430007">
            <w:pPr>
              <w:jc w:val="both"/>
              <w:rPr>
                <w:rFonts w:ascii="Verdana" w:eastAsia="Times New Roman" w:hAnsi="Verdana" w:cs="Times New Roman"/>
                <w:b/>
                <w:sz w:val="18"/>
                <w:szCs w:val="18"/>
                <w:lang w:val="eu-ES" w:eastAsia="es-ES_tradnl"/>
              </w:rPr>
            </w:pPr>
          </w:p>
          <w:p w14:paraId="693731CE" w14:textId="186A6B4A" w:rsidR="00A42299" w:rsidRPr="00A42299" w:rsidRDefault="00A42299" w:rsidP="00430007">
            <w:pPr>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3</w:t>
            </w:r>
            <w:r w:rsidR="00DF33F6">
              <w:rPr>
                <w:rFonts w:ascii="Verdana" w:eastAsia="Times New Roman" w:hAnsi="Verdana" w:cs="Times New Roman"/>
                <w:b/>
                <w:sz w:val="18"/>
                <w:szCs w:val="18"/>
                <w:lang w:val="eu-ES" w:eastAsia="es-ES_tradnl"/>
              </w:rPr>
              <w:t>7</w:t>
            </w:r>
            <w:r w:rsidRPr="00A42299">
              <w:rPr>
                <w:rFonts w:ascii="Verdana" w:eastAsia="Times New Roman" w:hAnsi="Verdana" w:cs="Times New Roman"/>
                <w:b/>
                <w:sz w:val="18"/>
                <w:szCs w:val="18"/>
                <w:lang w:val="eu-ES" w:eastAsia="es-ES_tradnl"/>
              </w:rPr>
              <w:t>. artikulua.-</w:t>
            </w:r>
          </w:p>
          <w:p w14:paraId="057EAC91"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67AEEC66"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Bazkideren bati kanporaketaren berri ematerakoan —berak nahi izanda edo zigorra ezarri zaiolako— bete gabe dituen betebeharrak bete ditzala eskatuko zaio.</w:t>
            </w:r>
          </w:p>
          <w:p w14:paraId="3CAFE7F6"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43629937"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389CAC72"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6D90669B" w14:textId="3765F3E4" w:rsidR="00A42299" w:rsidRPr="00A42299" w:rsidRDefault="00A42299" w:rsidP="00430007">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3</w:t>
            </w:r>
            <w:r w:rsidR="00DF33F6">
              <w:rPr>
                <w:rFonts w:ascii="Verdana" w:eastAsia="Times New Roman" w:hAnsi="Verdana" w:cs="Times New Roman"/>
                <w:b/>
                <w:sz w:val="18"/>
                <w:szCs w:val="18"/>
                <w:lang w:eastAsia="es-ES_tradnl"/>
              </w:rPr>
              <w:t>7</w:t>
            </w:r>
            <w:r w:rsidRPr="00A42299">
              <w:rPr>
                <w:rFonts w:ascii="Verdana" w:eastAsia="Times New Roman" w:hAnsi="Verdana" w:cs="Times New Roman"/>
                <w:b/>
                <w:sz w:val="18"/>
                <w:szCs w:val="18"/>
                <w:lang w:eastAsia="es-ES_tradnl"/>
              </w:rPr>
              <w:t>.-</w:t>
            </w:r>
          </w:p>
          <w:p w14:paraId="10D91AB1" w14:textId="2E3127D7" w:rsidR="00A42299" w:rsidRPr="00DF33F6" w:rsidRDefault="00A42299" w:rsidP="00DF33F6">
            <w:pPr>
              <w:ind w:left="59" w:hanging="59"/>
              <w:jc w:val="both"/>
              <w:rPr>
                <w:rFonts w:ascii="Verdana" w:eastAsia="Times New Roman" w:hAnsi="Verdana" w:cs="Times New Roman"/>
                <w:b/>
                <w:sz w:val="18"/>
                <w:szCs w:val="18"/>
                <w:lang w:eastAsia="es-ES_tradnl"/>
              </w:rPr>
            </w:pPr>
            <w:r w:rsidRPr="00A42299">
              <w:rPr>
                <w:rFonts w:ascii="Verdana" w:eastAsia="Times New Roman" w:hAnsi="Verdana" w:cs="Times New Roman"/>
                <w:sz w:val="18"/>
                <w:szCs w:val="18"/>
                <w:lang w:eastAsia="es-ES_tradnl"/>
              </w:rPr>
              <w:t>Al comunicar a una persona socia su separación de la Asociación, ya sea con carácter voluntario o como consecuencia de sanción, se le requerirá para que cumpla con las obligaciones que tenga pendientes para con aquélla, en su caso.</w:t>
            </w:r>
          </w:p>
          <w:p w14:paraId="73E1AF4C" w14:textId="375DB89E" w:rsidR="00A42299" w:rsidRDefault="00A42299" w:rsidP="00A42299">
            <w:pPr>
              <w:jc w:val="both"/>
              <w:rPr>
                <w:rFonts w:ascii="Verdana" w:eastAsia="Times New Roman" w:hAnsi="Verdana" w:cs="Times New Roman"/>
                <w:sz w:val="18"/>
                <w:szCs w:val="18"/>
                <w:lang w:eastAsia="es-ES_tradnl"/>
              </w:rPr>
            </w:pPr>
          </w:p>
          <w:p w14:paraId="21804F34" w14:textId="526B5482" w:rsidR="00834F69" w:rsidRDefault="00834F69" w:rsidP="00A42299">
            <w:pPr>
              <w:jc w:val="both"/>
              <w:rPr>
                <w:rFonts w:ascii="Verdana" w:eastAsia="Times New Roman" w:hAnsi="Verdana" w:cs="Times New Roman"/>
                <w:sz w:val="18"/>
                <w:szCs w:val="18"/>
                <w:lang w:eastAsia="es-ES_tradnl"/>
              </w:rPr>
            </w:pPr>
          </w:p>
          <w:p w14:paraId="7A95D82A" w14:textId="77777777" w:rsidR="00834F69" w:rsidRPr="00A42299" w:rsidRDefault="00834F69" w:rsidP="00A42299">
            <w:pPr>
              <w:jc w:val="both"/>
              <w:rPr>
                <w:rFonts w:ascii="Verdana" w:eastAsia="Times New Roman" w:hAnsi="Verdana" w:cs="Times New Roman"/>
                <w:sz w:val="18"/>
                <w:szCs w:val="18"/>
                <w:lang w:eastAsia="es-ES_tradnl"/>
              </w:rPr>
            </w:pPr>
          </w:p>
          <w:p w14:paraId="340EDCE3"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tc>
      </w:tr>
      <w:tr w:rsidR="00A42299" w:rsidRPr="00A42299" w14:paraId="7331C4DB" w14:textId="77777777" w:rsidTr="00F060C6">
        <w:tc>
          <w:tcPr>
            <w:tcW w:w="2518" w:type="pct"/>
            <w:shd w:val="clear" w:color="auto" w:fill="auto"/>
          </w:tcPr>
          <w:p w14:paraId="6BD3A7E3" w14:textId="77777777" w:rsidR="00A42299" w:rsidRPr="00A42299" w:rsidRDefault="00A42299" w:rsidP="00A42299">
            <w:pPr>
              <w:ind w:left="2304" w:hanging="2304"/>
              <w:jc w:val="center"/>
              <w:rPr>
                <w:rFonts w:ascii="Verdana" w:eastAsia="Times New Roman" w:hAnsi="Verdana" w:cs="Times New Roman"/>
                <w:b/>
                <w:u w:val="single"/>
                <w:lang w:val="eu-ES" w:eastAsia="es-ES_tradnl"/>
              </w:rPr>
            </w:pPr>
            <w:r w:rsidRPr="00A42299">
              <w:rPr>
                <w:rFonts w:ascii="Verdana" w:eastAsia="Times New Roman" w:hAnsi="Verdana" w:cs="Times New Roman"/>
                <w:b/>
                <w:u w:val="single"/>
                <w:lang w:val="eu-ES" w:eastAsia="es-ES_tradnl"/>
              </w:rPr>
              <w:t>LAUGARREN KAPITULUA</w:t>
            </w:r>
          </w:p>
          <w:p w14:paraId="31DC9166" w14:textId="77777777" w:rsidR="00A42299" w:rsidRPr="00A42299" w:rsidRDefault="00A42299" w:rsidP="00A42299">
            <w:pPr>
              <w:ind w:left="2304" w:hanging="2304"/>
              <w:jc w:val="center"/>
              <w:rPr>
                <w:rFonts w:ascii="Verdana" w:eastAsia="Times New Roman" w:hAnsi="Verdana" w:cs="Times New Roman"/>
                <w:sz w:val="18"/>
                <w:szCs w:val="18"/>
                <w:lang w:val="eu-ES" w:eastAsia="es-ES_tradnl"/>
              </w:rPr>
            </w:pPr>
          </w:p>
          <w:p w14:paraId="75C2B91D" w14:textId="77777777" w:rsidR="00A42299" w:rsidRPr="00A42299" w:rsidRDefault="00A42299" w:rsidP="00A42299">
            <w:pPr>
              <w:ind w:left="2304" w:hanging="2304"/>
              <w:jc w:val="center"/>
              <w:rPr>
                <w:rFonts w:ascii="Verdana" w:eastAsia="Times New Roman" w:hAnsi="Verdana" w:cs="Times New Roman"/>
                <w:b/>
                <w:sz w:val="16"/>
                <w:szCs w:val="16"/>
                <w:lang w:val="eu-ES" w:eastAsia="es-ES_tradnl"/>
              </w:rPr>
            </w:pPr>
            <w:r w:rsidRPr="00A42299">
              <w:rPr>
                <w:rFonts w:ascii="Verdana" w:eastAsia="Times New Roman" w:hAnsi="Verdana" w:cs="Times New Roman"/>
                <w:b/>
                <w:sz w:val="16"/>
                <w:szCs w:val="16"/>
                <w:u w:val="single"/>
                <w:lang w:val="eu-ES" w:eastAsia="es-ES_tradnl"/>
              </w:rPr>
              <w:t>SORTZE-ONDAREA ETA AURREKONTU-ARAUAK</w:t>
            </w:r>
          </w:p>
          <w:p w14:paraId="4A447D2E"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40831A10" w14:textId="77777777" w:rsidR="00A42299" w:rsidRPr="00A42299" w:rsidRDefault="00A42299" w:rsidP="00A42299">
            <w:pPr>
              <w:ind w:left="2304" w:hanging="2304"/>
              <w:jc w:val="center"/>
              <w:rPr>
                <w:rFonts w:ascii="Verdana" w:eastAsia="Times New Roman" w:hAnsi="Verdana" w:cs="Times New Roman"/>
                <w:b/>
                <w:u w:val="single"/>
                <w:lang w:eastAsia="es-ES_tradnl"/>
              </w:rPr>
            </w:pPr>
            <w:r w:rsidRPr="00A42299">
              <w:rPr>
                <w:rFonts w:ascii="Verdana" w:eastAsia="Times New Roman" w:hAnsi="Verdana" w:cs="Times New Roman"/>
                <w:b/>
                <w:u w:val="single"/>
                <w:lang w:eastAsia="es-ES_tradnl"/>
              </w:rPr>
              <w:t>CAPÍTULO CUARTO</w:t>
            </w:r>
          </w:p>
          <w:p w14:paraId="008BB52D" w14:textId="77777777" w:rsidR="00A42299" w:rsidRPr="00A42299" w:rsidRDefault="00A42299" w:rsidP="00A42299">
            <w:pPr>
              <w:ind w:left="2304" w:hanging="2304"/>
              <w:jc w:val="center"/>
              <w:rPr>
                <w:rFonts w:ascii="Verdana" w:eastAsia="Times New Roman" w:hAnsi="Verdana" w:cs="Times New Roman"/>
                <w:b/>
                <w:sz w:val="18"/>
                <w:szCs w:val="18"/>
                <w:u w:val="single"/>
                <w:lang w:eastAsia="es-ES_tradnl"/>
              </w:rPr>
            </w:pPr>
          </w:p>
          <w:p w14:paraId="0AB23F44" w14:textId="2DEB6140" w:rsidR="00A42299" w:rsidRPr="00A42299" w:rsidRDefault="00A42299" w:rsidP="006A7306">
            <w:pPr>
              <w:ind w:left="2304" w:hanging="2387"/>
              <w:rPr>
                <w:rFonts w:ascii="Verdana" w:eastAsia="Times New Roman" w:hAnsi="Verdana" w:cs="Times New Roman"/>
                <w:b/>
                <w:sz w:val="16"/>
                <w:szCs w:val="16"/>
                <w:lang w:eastAsia="es-ES_tradnl"/>
              </w:rPr>
            </w:pPr>
            <w:r w:rsidRPr="00A42299">
              <w:rPr>
                <w:rFonts w:ascii="Verdana" w:eastAsia="Times New Roman" w:hAnsi="Verdana" w:cs="Times New Roman"/>
                <w:b/>
                <w:sz w:val="16"/>
                <w:szCs w:val="16"/>
                <w:u w:val="single"/>
                <w:lang w:eastAsia="es-ES_tradnl"/>
              </w:rPr>
              <w:t xml:space="preserve">PATRIMONIO SOCIAL Y REGIMEN </w:t>
            </w:r>
            <w:r w:rsidR="006A7306">
              <w:rPr>
                <w:rFonts w:ascii="Verdana" w:eastAsia="Times New Roman" w:hAnsi="Verdana" w:cs="Times New Roman"/>
                <w:b/>
                <w:sz w:val="16"/>
                <w:szCs w:val="16"/>
                <w:u w:val="single"/>
                <w:lang w:eastAsia="es-ES_tradnl"/>
              </w:rPr>
              <w:t>P</w:t>
            </w:r>
            <w:r w:rsidRPr="00A42299">
              <w:rPr>
                <w:rFonts w:ascii="Verdana" w:eastAsia="Times New Roman" w:hAnsi="Verdana" w:cs="Times New Roman"/>
                <w:b/>
                <w:sz w:val="16"/>
                <w:szCs w:val="16"/>
                <w:u w:val="single"/>
                <w:lang w:eastAsia="es-ES_tradnl"/>
              </w:rPr>
              <w:t xml:space="preserve">RESUPUESTARIO                                                                          </w:t>
            </w:r>
          </w:p>
        </w:tc>
      </w:tr>
      <w:tr w:rsidR="00A42299" w:rsidRPr="00A42299" w14:paraId="1FD770C1" w14:textId="77777777" w:rsidTr="00F060C6">
        <w:tc>
          <w:tcPr>
            <w:tcW w:w="2518" w:type="pct"/>
            <w:shd w:val="clear" w:color="auto" w:fill="auto"/>
          </w:tcPr>
          <w:p w14:paraId="5759F0E4" w14:textId="5CC1B184"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3</w:t>
            </w:r>
            <w:r w:rsidR="00244BCB">
              <w:rPr>
                <w:rFonts w:ascii="Verdana" w:eastAsia="Times New Roman" w:hAnsi="Verdana" w:cs="Times New Roman"/>
                <w:b/>
                <w:sz w:val="18"/>
                <w:szCs w:val="18"/>
                <w:lang w:val="eu-ES" w:eastAsia="es-ES_tradnl"/>
              </w:rPr>
              <w:t>8</w:t>
            </w:r>
            <w:r w:rsidRPr="00A42299">
              <w:rPr>
                <w:rFonts w:ascii="Verdana" w:eastAsia="Times New Roman" w:hAnsi="Verdana" w:cs="Times New Roman"/>
                <w:b/>
                <w:sz w:val="18"/>
                <w:szCs w:val="18"/>
                <w:lang w:val="eu-ES" w:eastAsia="es-ES_tradnl"/>
              </w:rPr>
              <w:t>. artikulua.-</w:t>
            </w:r>
            <w:r w:rsidRPr="00A42299">
              <w:rPr>
                <w:rFonts w:ascii="Verdana" w:eastAsia="Times New Roman" w:hAnsi="Verdana" w:cs="Times New Roman"/>
                <w:b/>
                <w:sz w:val="18"/>
                <w:szCs w:val="18"/>
                <w:lang w:val="eu-ES" w:eastAsia="es-ES_tradnl"/>
              </w:rPr>
              <w:tab/>
            </w:r>
          </w:p>
          <w:p w14:paraId="307B4FA5" w14:textId="77777777" w:rsidR="00A42299" w:rsidRPr="00A42299" w:rsidRDefault="00A42299" w:rsidP="00A42299">
            <w:pPr>
              <w:jc w:val="both"/>
              <w:rPr>
                <w:rFonts w:ascii="Verdana" w:eastAsia="Times New Roman" w:hAnsi="Verdana" w:cs="Times New Roman"/>
                <w:sz w:val="18"/>
                <w:szCs w:val="18"/>
                <w:lang w:val="eu-ES" w:eastAsia="es-ES_tradnl"/>
              </w:rPr>
            </w:pPr>
          </w:p>
          <w:p w14:paraId="05AB273D"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Elkarteak ez du sortze-ondarerik.</w:t>
            </w:r>
          </w:p>
          <w:p w14:paraId="120D0EC7" w14:textId="77777777" w:rsidR="00A42299" w:rsidRPr="00A42299" w:rsidRDefault="00A42299" w:rsidP="00A42299">
            <w:pPr>
              <w:jc w:val="both"/>
              <w:rPr>
                <w:rFonts w:ascii="Verdana" w:eastAsia="Times New Roman" w:hAnsi="Verdana" w:cs="Times New Roman"/>
                <w:sz w:val="18"/>
                <w:szCs w:val="18"/>
                <w:lang w:val="eu-ES" w:eastAsia="es-ES_tradnl"/>
              </w:rPr>
            </w:pPr>
          </w:p>
        </w:tc>
        <w:tc>
          <w:tcPr>
            <w:tcW w:w="2482" w:type="pct"/>
            <w:shd w:val="clear" w:color="auto" w:fill="auto"/>
          </w:tcPr>
          <w:p w14:paraId="19FCA3F0" w14:textId="327E5E78"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3</w:t>
            </w:r>
            <w:r w:rsidR="00244BCB">
              <w:rPr>
                <w:rFonts w:ascii="Verdana" w:eastAsia="Times New Roman" w:hAnsi="Verdana" w:cs="Times New Roman"/>
                <w:b/>
                <w:sz w:val="18"/>
                <w:szCs w:val="18"/>
                <w:lang w:eastAsia="es-ES_tradnl"/>
              </w:rPr>
              <w:t>8</w:t>
            </w:r>
            <w:r w:rsidRPr="00A42299">
              <w:rPr>
                <w:rFonts w:ascii="Verdana" w:eastAsia="Times New Roman" w:hAnsi="Verdana" w:cs="Times New Roman"/>
                <w:b/>
                <w:sz w:val="18"/>
                <w:szCs w:val="18"/>
                <w:lang w:eastAsia="es-ES_tradnl"/>
              </w:rPr>
              <w:t>.-</w:t>
            </w:r>
          </w:p>
          <w:p w14:paraId="0C29F825"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412161A2"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smartTag w:uri="urn:schemas-microsoft-com:office:smarttags" w:element="PersonName">
              <w:smartTagPr>
                <w:attr w:name="ProductID" w:val="la Asociaci￳n"/>
              </w:smartTagPr>
              <w:r w:rsidRPr="00A42299">
                <w:rPr>
                  <w:rFonts w:ascii="Verdana" w:eastAsia="Times New Roman" w:hAnsi="Verdana" w:cs="Times New Roman"/>
                  <w:sz w:val="18"/>
                  <w:szCs w:val="18"/>
                  <w:lang w:eastAsia="es-ES_tradnl"/>
                </w:rPr>
                <w:t>La Asociación</w:t>
              </w:r>
            </w:smartTag>
            <w:r w:rsidRPr="00A42299">
              <w:rPr>
                <w:rFonts w:ascii="Verdana" w:eastAsia="Times New Roman" w:hAnsi="Verdana" w:cs="Times New Roman"/>
                <w:sz w:val="18"/>
                <w:szCs w:val="18"/>
                <w:lang w:eastAsia="es-ES_tradnl"/>
              </w:rPr>
              <w:t xml:space="preserve"> carece de patrimonio fundacional.</w:t>
            </w:r>
          </w:p>
          <w:p w14:paraId="38AB548D" w14:textId="77777777" w:rsidR="00A42299" w:rsidRPr="00A42299" w:rsidRDefault="00A42299" w:rsidP="00A42299">
            <w:pPr>
              <w:jc w:val="both"/>
              <w:rPr>
                <w:rFonts w:ascii="Verdana" w:eastAsia="Times New Roman" w:hAnsi="Verdana" w:cs="Times New Roman"/>
                <w:sz w:val="18"/>
                <w:szCs w:val="18"/>
                <w:lang w:eastAsia="es-ES_tradnl"/>
              </w:rPr>
            </w:pPr>
          </w:p>
        </w:tc>
      </w:tr>
      <w:tr w:rsidR="00A42299" w:rsidRPr="00A42299" w14:paraId="3D28B82D" w14:textId="77777777" w:rsidTr="00F060C6">
        <w:tc>
          <w:tcPr>
            <w:tcW w:w="2518" w:type="pct"/>
            <w:shd w:val="clear" w:color="auto" w:fill="auto"/>
          </w:tcPr>
          <w:p w14:paraId="54E7602F" w14:textId="77777777" w:rsidR="00A42299" w:rsidRPr="00A42299" w:rsidRDefault="00A42299" w:rsidP="00784137">
            <w:pPr>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4B61CB48"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Elkarteak, bere jarduerak aurrera eramateko, diru-baliabide hauek aurreikusten ditu:</w:t>
            </w:r>
          </w:p>
          <w:p w14:paraId="01C06BB1"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4DF0134E"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0E218569" w14:textId="30DF1D99" w:rsidR="00A42299" w:rsidRPr="007650B9" w:rsidRDefault="00A42299" w:rsidP="007650B9">
            <w:pPr>
              <w:pStyle w:val="Prrafodelista"/>
              <w:numPr>
                <w:ilvl w:val="0"/>
                <w:numId w:val="54"/>
              </w:numPr>
              <w:jc w:val="both"/>
              <w:rPr>
                <w:rFonts w:ascii="Verdana" w:hAnsi="Verdana"/>
                <w:sz w:val="18"/>
                <w:szCs w:val="18"/>
                <w:lang w:val="eu-ES"/>
              </w:rPr>
            </w:pPr>
            <w:r w:rsidRPr="007650B9">
              <w:rPr>
                <w:rFonts w:ascii="Verdana" w:hAnsi="Verdana"/>
                <w:sz w:val="18"/>
                <w:szCs w:val="18"/>
                <w:lang w:val="eu-ES"/>
              </w:rPr>
              <w:t>Sarrera-kuotak.</w:t>
            </w:r>
          </w:p>
          <w:p w14:paraId="7EC04334" w14:textId="77777777" w:rsidR="007650B9" w:rsidRPr="007650B9" w:rsidRDefault="007650B9" w:rsidP="007650B9">
            <w:pPr>
              <w:pStyle w:val="Prrafodelista"/>
              <w:ind w:left="744"/>
              <w:jc w:val="both"/>
              <w:rPr>
                <w:rFonts w:ascii="Verdana" w:hAnsi="Verdana"/>
                <w:sz w:val="18"/>
                <w:szCs w:val="18"/>
                <w:lang w:val="eu-ES"/>
              </w:rPr>
            </w:pPr>
          </w:p>
          <w:p w14:paraId="3707D11B" w14:textId="6EEC2C51" w:rsidR="00A42299" w:rsidRPr="007650B9" w:rsidRDefault="00A42299" w:rsidP="007650B9">
            <w:pPr>
              <w:pStyle w:val="Prrafodelista"/>
              <w:numPr>
                <w:ilvl w:val="0"/>
                <w:numId w:val="54"/>
              </w:numPr>
              <w:jc w:val="both"/>
              <w:rPr>
                <w:rFonts w:ascii="Verdana" w:hAnsi="Verdana"/>
                <w:sz w:val="18"/>
                <w:szCs w:val="18"/>
                <w:lang w:val="eu-ES"/>
              </w:rPr>
            </w:pPr>
            <w:r w:rsidRPr="007650B9">
              <w:rPr>
                <w:rFonts w:ascii="Verdana" w:hAnsi="Verdana"/>
                <w:sz w:val="18"/>
                <w:szCs w:val="18"/>
                <w:lang w:val="eu-ES"/>
              </w:rPr>
              <w:t>Erabakitzen diren aldizkako kuotak.</w:t>
            </w:r>
          </w:p>
          <w:p w14:paraId="2C820375" w14:textId="77777777" w:rsidR="007650B9" w:rsidRPr="007650B9" w:rsidRDefault="007650B9" w:rsidP="007650B9">
            <w:pPr>
              <w:pStyle w:val="Prrafodelista"/>
              <w:rPr>
                <w:rFonts w:ascii="Verdana" w:hAnsi="Verdana"/>
                <w:sz w:val="18"/>
                <w:szCs w:val="18"/>
                <w:lang w:val="eu-ES"/>
              </w:rPr>
            </w:pPr>
          </w:p>
          <w:p w14:paraId="41EDC8FB" w14:textId="7C2D9693" w:rsidR="00A42299" w:rsidRDefault="00A42299" w:rsidP="007650B9">
            <w:pPr>
              <w:pStyle w:val="Prrafodelista"/>
              <w:numPr>
                <w:ilvl w:val="0"/>
                <w:numId w:val="54"/>
              </w:numPr>
              <w:jc w:val="both"/>
              <w:rPr>
                <w:rFonts w:ascii="Verdana" w:hAnsi="Verdana"/>
                <w:sz w:val="18"/>
                <w:szCs w:val="18"/>
                <w:lang w:val="eu-ES"/>
              </w:rPr>
            </w:pPr>
            <w:r w:rsidRPr="007650B9">
              <w:rPr>
                <w:rFonts w:ascii="Verdana" w:hAnsi="Verdana"/>
                <w:sz w:val="18"/>
                <w:szCs w:val="18"/>
                <w:lang w:val="eu-ES"/>
              </w:rPr>
              <w:t>Elkartearen ondasun eta eskubideetatik datozen emaitzak, eta legez jasotzen dituen diru-laguntzak, legatuak eta dohaintzak.</w:t>
            </w:r>
          </w:p>
          <w:p w14:paraId="0C9C949B" w14:textId="77777777" w:rsidR="007650B9" w:rsidRPr="007650B9" w:rsidRDefault="007650B9" w:rsidP="007650B9">
            <w:pPr>
              <w:pStyle w:val="Prrafodelista"/>
              <w:rPr>
                <w:rFonts w:ascii="Verdana" w:hAnsi="Verdana"/>
                <w:sz w:val="18"/>
                <w:szCs w:val="18"/>
                <w:lang w:val="eu-ES"/>
              </w:rPr>
            </w:pPr>
          </w:p>
          <w:p w14:paraId="5A442CA9" w14:textId="5B977FFB" w:rsidR="00A42299" w:rsidRPr="007650B9" w:rsidRDefault="00A42299" w:rsidP="007650B9">
            <w:pPr>
              <w:pStyle w:val="Prrafodelista"/>
              <w:numPr>
                <w:ilvl w:val="0"/>
                <w:numId w:val="54"/>
              </w:numPr>
              <w:jc w:val="both"/>
              <w:rPr>
                <w:rFonts w:ascii="Verdana" w:hAnsi="Verdana"/>
                <w:sz w:val="18"/>
                <w:szCs w:val="18"/>
                <w:lang w:val="eu-ES"/>
              </w:rPr>
            </w:pPr>
            <w:r w:rsidRPr="007650B9">
              <w:rPr>
                <w:rFonts w:ascii="Verdana" w:hAnsi="Verdana"/>
                <w:sz w:val="18"/>
                <w:szCs w:val="18"/>
                <w:lang w:val="eu-ES"/>
              </w:rPr>
              <w:t>Zuzendaritza Batzordeak Estatutuen helburuak lortzeko egin beharrekotzat jotzen dituen jarduera zilegietatik datozen diru-sarrerak.</w:t>
            </w:r>
          </w:p>
          <w:p w14:paraId="33F510EF" w14:textId="77777777" w:rsidR="007650B9" w:rsidRPr="007650B9" w:rsidRDefault="007650B9" w:rsidP="007650B9">
            <w:pPr>
              <w:pStyle w:val="Prrafodelista"/>
              <w:ind w:left="744"/>
              <w:jc w:val="both"/>
              <w:rPr>
                <w:rFonts w:ascii="Verdana" w:hAnsi="Verdana"/>
                <w:sz w:val="18"/>
                <w:szCs w:val="18"/>
                <w:lang w:val="eu-ES"/>
              </w:rPr>
            </w:pPr>
          </w:p>
          <w:p w14:paraId="04722351" w14:textId="77777777" w:rsidR="00A42299" w:rsidRPr="00A42299" w:rsidRDefault="00A42299" w:rsidP="00A42299">
            <w:pPr>
              <w:shd w:val="clear" w:color="auto" w:fill="FFFFFF"/>
              <w:ind w:left="1985" w:hanging="283"/>
              <w:jc w:val="both"/>
              <w:rPr>
                <w:rFonts w:ascii="Verdana" w:eastAsia="Times New Roman" w:hAnsi="Verdana" w:cs="Times New Roman"/>
                <w:sz w:val="18"/>
                <w:szCs w:val="18"/>
                <w:lang w:val="eu-ES" w:eastAsia="es-ES_tradnl"/>
              </w:rPr>
            </w:pPr>
          </w:p>
          <w:p w14:paraId="154C3E35" w14:textId="77777777" w:rsidR="007650B9" w:rsidRDefault="007650B9" w:rsidP="00A42299">
            <w:pPr>
              <w:jc w:val="both"/>
              <w:rPr>
                <w:rFonts w:ascii="Verdana" w:eastAsia="Times New Roman" w:hAnsi="Verdana" w:cs="Times New Roman"/>
                <w:b/>
                <w:sz w:val="18"/>
                <w:szCs w:val="18"/>
                <w:lang w:val="eu-ES" w:eastAsia="es-ES_tradnl"/>
              </w:rPr>
            </w:pPr>
          </w:p>
          <w:p w14:paraId="29C19EB0" w14:textId="22E0633F" w:rsidR="00A42299" w:rsidRPr="00A42299" w:rsidRDefault="007650B9" w:rsidP="00A42299">
            <w:pPr>
              <w:jc w:val="both"/>
              <w:rPr>
                <w:rFonts w:ascii="Verdana" w:eastAsia="Times New Roman" w:hAnsi="Verdana" w:cs="Times New Roman"/>
                <w:b/>
                <w:sz w:val="18"/>
                <w:szCs w:val="18"/>
                <w:lang w:val="eu-ES" w:eastAsia="es-ES_tradnl"/>
              </w:rPr>
            </w:pPr>
            <w:r>
              <w:rPr>
                <w:rFonts w:ascii="Verdana" w:eastAsia="Times New Roman" w:hAnsi="Verdana" w:cs="Times New Roman"/>
                <w:b/>
                <w:sz w:val="18"/>
                <w:szCs w:val="18"/>
                <w:lang w:val="eu-ES" w:eastAsia="es-ES_tradnl"/>
              </w:rPr>
              <w:t>E</w:t>
            </w:r>
            <w:r w:rsidR="00A42299" w:rsidRPr="00A42299">
              <w:rPr>
                <w:rFonts w:ascii="Verdana" w:eastAsia="Times New Roman" w:hAnsi="Verdana" w:cs="Times New Roman"/>
                <w:b/>
                <w:sz w:val="18"/>
                <w:szCs w:val="18"/>
                <w:lang w:val="eu-ES" w:eastAsia="es-ES_tradnl"/>
              </w:rPr>
              <w:t xml:space="preserve">lkarte- eta ekonomia-ekitaldia urtekoa izango da, eta ekitaldia urte bakoitzeko </w:t>
            </w:r>
            <w:r w:rsidR="00A42299" w:rsidRPr="003E6E33">
              <w:rPr>
                <w:rFonts w:ascii="Verdana" w:eastAsia="Times New Roman" w:hAnsi="Verdana" w:cs="Times New Roman"/>
                <w:b/>
                <w:sz w:val="18"/>
                <w:szCs w:val="18"/>
                <w:lang w:val="eu-ES" w:eastAsia="es-ES_tradnl"/>
              </w:rPr>
              <w:t>abuztuaren 31ean</w:t>
            </w:r>
            <w:r w:rsidR="00A42299" w:rsidRPr="007D52B0">
              <w:rPr>
                <w:rFonts w:ascii="Verdana" w:eastAsia="Times New Roman" w:hAnsi="Verdana" w:cs="Times New Roman"/>
                <w:b/>
                <w:sz w:val="18"/>
                <w:szCs w:val="18"/>
                <w:lang w:val="eu-ES" w:eastAsia="es-ES_tradnl"/>
              </w:rPr>
              <w:t xml:space="preserve"> itxiko da.</w:t>
            </w:r>
          </w:p>
          <w:p w14:paraId="03F18BA0" w14:textId="77777777" w:rsidR="00A42299" w:rsidRDefault="00A42299" w:rsidP="00DB025E">
            <w:pPr>
              <w:ind w:hanging="567"/>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b/>
            </w:r>
          </w:p>
          <w:p w14:paraId="541F91AF" w14:textId="77777777" w:rsidR="00834F69" w:rsidRDefault="00834F69" w:rsidP="009D15F8">
            <w:pPr>
              <w:jc w:val="both"/>
              <w:rPr>
                <w:rFonts w:ascii="Verdana" w:eastAsia="Times New Roman" w:hAnsi="Verdana" w:cs="Times New Roman"/>
                <w:b/>
                <w:sz w:val="18"/>
                <w:szCs w:val="18"/>
                <w:lang w:val="eu-ES" w:eastAsia="es-ES_tradnl"/>
              </w:rPr>
            </w:pPr>
          </w:p>
          <w:p w14:paraId="4EA317EE" w14:textId="77777777" w:rsidR="00834F69" w:rsidRDefault="00834F69" w:rsidP="009D15F8">
            <w:pPr>
              <w:jc w:val="both"/>
              <w:rPr>
                <w:rFonts w:ascii="Verdana" w:eastAsia="Times New Roman" w:hAnsi="Verdana" w:cs="Times New Roman"/>
                <w:b/>
                <w:sz w:val="18"/>
                <w:szCs w:val="18"/>
                <w:lang w:val="eu-ES" w:eastAsia="es-ES_tradnl"/>
              </w:rPr>
            </w:pPr>
          </w:p>
          <w:p w14:paraId="7F83A11F" w14:textId="5A24BE3D" w:rsidR="009D15F8" w:rsidRDefault="009D15F8" w:rsidP="009D15F8">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b/>
                <w:sz w:val="18"/>
                <w:szCs w:val="18"/>
                <w:lang w:val="eu-ES" w:eastAsia="es-ES_tradnl"/>
              </w:rPr>
              <w:t>3</w:t>
            </w:r>
            <w:r>
              <w:rPr>
                <w:rFonts w:ascii="Verdana" w:eastAsia="Times New Roman" w:hAnsi="Verdana" w:cs="Times New Roman"/>
                <w:b/>
                <w:sz w:val="18"/>
                <w:szCs w:val="18"/>
                <w:lang w:val="eu-ES" w:eastAsia="es-ES_tradnl"/>
              </w:rPr>
              <w:t>9</w:t>
            </w:r>
            <w:r w:rsidRPr="00A42299">
              <w:rPr>
                <w:rFonts w:ascii="Verdana" w:eastAsia="Times New Roman" w:hAnsi="Verdana" w:cs="Times New Roman"/>
                <w:b/>
                <w:sz w:val="18"/>
                <w:szCs w:val="18"/>
                <w:lang w:val="eu-ES" w:eastAsia="es-ES_tradnl"/>
              </w:rPr>
              <w:t>. artikulua.-</w:t>
            </w:r>
          </w:p>
          <w:p w14:paraId="48E5D9C6" w14:textId="77777777" w:rsidR="00DB025E" w:rsidRPr="00A42299" w:rsidRDefault="00DB025E" w:rsidP="00A42299">
            <w:pPr>
              <w:ind w:left="1701" w:hanging="2268"/>
              <w:jc w:val="both"/>
              <w:rPr>
                <w:rFonts w:ascii="Verdana" w:eastAsia="Times New Roman" w:hAnsi="Verdana" w:cs="Times New Roman"/>
                <w:sz w:val="18"/>
                <w:szCs w:val="18"/>
                <w:lang w:val="eu-ES" w:eastAsia="es-ES_tradnl"/>
              </w:rPr>
            </w:pPr>
          </w:p>
          <w:p w14:paraId="648629C0"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Elkarteak, jarduera ekonomikoak (zerbitzuak ematea barne) gauzatuz lortzen dituen irabaziak bere helburuak betetzeko baino ez dira erabili beharko. Inola ere ezingo dira elkartekideen artean </w:t>
            </w:r>
            <w:r w:rsidRPr="00A42299">
              <w:rPr>
                <w:rFonts w:ascii="Verdana" w:eastAsia="Times New Roman" w:hAnsi="Verdana" w:cs="Times New Roman"/>
                <w:sz w:val="18"/>
                <w:szCs w:val="18"/>
                <w:lang w:val="eu-ES" w:eastAsia="es-ES_tradnl"/>
              </w:rPr>
              <w:lastRenderedPageBreak/>
              <w:t>banatu, ez eta haien ezkontideen edota haiekin antzeko afektibitate-harremanean bizi diren pertsonen artean eta haien senideen artean ere. Ezingo zaizkie, halaber, irabazteko asmoa duten pertsona juridiko edo fisikoei doan laga.</w:t>
            </w:r>
          </w:p>
          <w:p w14:paraId="09FCA689" w14:textId="77777777" w:rsidR="00A42299" w:rsidRPr="00A42299" w:rsidRDefault="00A42299" w:rsidP="00A42299">
            <w:pPr>
              <w:rPr>
                <w:rFonts w:ascii="Times New Roman" w:eastAsia="Times New Roman" w:hAnsi="Times New Roman" w:cs="Times New Roman"/>
                <w:sz w:val="20"/>
                <w:szCs w:val="20"/>
                <w:lang w:val="eu-ES" w:eastAsia="es-ES_tradnl"/>
              </w:rPr>
            </w:pPr>
          </w:p>
          <w:p w14:paraId="2017FD6B"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020C2E3E" w14:textId="77777777" w:rsidR="00A42299" w:rsidRPr="00A42299" w:rsidRDefault="00A42299" w:rsidP="00784137">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lastRenderedPageBreak/>
              <w:tab/>
            </w:r>
          </w:p>
          <w:p w14:paraId="2856BC05"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Los recursos económicos previstos por la AMPA para el desarrollo de las actividades  sociales serán:</w:t>
            </w:r>
          </w:p>
          <w:p w14:paraId="2277C7D7"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683A3A2D" w14:textId="1C5EF367" w:rsidR="00A42299" w:rsidRPr="007650B9" w:rsidRDefault="00A42299" w:rsidP="007650B9">
            <w:pPr>
              <w:pStyle w:val="Prrafodelista"/>
              <w:numPr>
                <w:ilvl w:val="0"/>
                <w:numId w:val="55"/>
              </w:numPr>
              <w:jc w:val="both"/>
              <w:rPr>
                <w:rFonts w:ascii="Verdana" w:hAnsi="Verdana"/>
                <w:sz w:val="18"/>
                <w:szCs w:val="18"/>
              </w:rPr>
            </w:pPr>
            <w:r w:rsidRPr="007650B9">
              <w:rPr>
                <w:rFonts w:ascii="Verdana" w:hAnsi="Verdana"/>
                <w:sz w:val="18"/>
                <w:szCs w:val="18"/>
              </w:rPr>
              <w:t>Las cuotas de entrada.</w:t>
            </w:r>
          </w:p>
          <w:p w14:paraId="75DF8E31" w14:textId="77777777" w:rsidR="007650B9" w:rsidRPr="007650B9" w:rsidRDefault="007650B9" w:rsidP="007650B9">
            <w:pPr>
              <w:pStyle w:val="Prrafodelista"/>
              <w:ind w:left="720"/>
              <w:jc w:val="both"/>
              <w:rPr>
                <w:rFonts w:ascii="Verdana" w:hAnsi="Verdana"/>
                <w:sz w:val="18"/>
                <w:szCs w:val="18"/>
              </w:rPr>
            </w:pPr>
          </w:p>
          <w:p w14:paraId="1CD6BD98" w14:textId="407910CB" w:rsidR="00A42299" w:rsidRPr="007650B9" w:rsidRDefault="00A42299" w:rsidP="007650B9">
            <w:pPr>
              <w:pStyle w:val="Prrafodelista"/>
              <w:numPr>
                <w:ilvl w:val="0"/>
                <w:numId w:val="55"/>
              </w:numPr>
              <w:jc w:val="both"/>
              <w:rPr>
                <w:rFonts w:ascii="Verdana" w:hAnsi="Verdana"/>
                <w:sz w:val="18"/>
                <w:szCs w:val="18"/>
              </w:rPr>
            </w:pPr>
            <w:r w:rsidRPr="007650B9">
              <w:rPr>
                <w:rFonts w:ascii="Verdana" w:hAnsi="Verdana"/>
                <w:sz w:val="18"/>
                <w:szCs w:val="18"/>
              </w:rPr>
              <w:t>Las cuotas periódicas que acuerden.</w:t>
            </w:r>
          </w:p>
          <w:p w14:paraId="0F4E0DEE" w14:textId="77777777" w:rsidR="007650B9" w:rsidRPr="007650B9" w:rsidRDefault="007650B9" w:rsidP="007650B9">
            <w:pPr>
              <w:jc w:val="both"/>
              <w:rPr>
                <w:rFonts w:ascii="Verdana" w:hAnsi="Verdana"/>
                <w:sz w:val="18"/>
                <w:szCs w:val="18"/>
              </w:rPr>
            </w:pPr>
          </w:p>
          <w:p w14:paraId="7534439C" w14:textId="0AEBEB09" w:rsidR="00A42299" w:rsidRPr="007650B9" w:rsidRDefault="00A42299" w:rsidP="007650B9">
            <w:pPr>
              <w:pStyle w:val="Prrafodelista"/>
              <w:numPr>
                <w:ilvl w:val="0"/>
                <w:numId w:val="55"/>
              </w:numPr>
              <w:jc w:val="both"/>
              <w:rPr>
                <w:rFonts w:ascii="Verdana" w:hAnsi="Verdana"/>
                <w:sz w:val="18"/>
                <w:szCs w:val="18"/>
              </w:rPr>
            </w:pPr>
            <w:r w:rsidRPr="007650B9">
              <w:rPr>
                <w:rFonts w:ascii="Verdana" w:hAnsi="Verdana"/>
                <w:sz w:val="18"/>
                <w:szCs w:val="18"/>
              </w:rPr>
              <w:t>Los productos de los bienes y derechos que le correspondan, así como las subvenciones, legados y donaciones que pueda recibir en forma legal.</w:t>
            </w:r>
          </w:p>
          <w:p w14:paraId="03BD2974" w14:textId="77777777" w:rsidR="007650B9" w:rsidRPr="007650B9" w:rsidRDefault="007650B9" w:rsidP="007650B9">
            <w:pPr>
              <w:pStyle w:val="Prrafodelista"/>
              <w:ind w:left="720"/>
              <w:jc w:val="both"/>
              <w:rPr>
                <w:rFonts w:ascii="Verdana" w:hAnsi="Verdana"/>
                <w:sz w:val="18"/>
                <w:szCs w:val="18"/>
              </w:rPr>
            </w:pPr>
          </w:p>
          <w:p w14:paraId="7112BE3E" w14:textId="27751A67" w:rsidR="00A42299" w:rsidRPr="007650B9" w:rsidRDefault="00A42299" w:rsidP="007650B9">
            <w:pPr>
              <w:pStyle w:val="Prrafodelista"/>
              <w:numPr>
                <w:ilvl w:val="0"/>
                <w:numId w:val="55"/>
              </w:numPr>
              <w:jc w:val="both"/>
              <w:rPr>
                <w:rFonts w:ascii="Verdana" w:hAnsi="Verdana"/>
                <w:sz w:val="18"/>
                <w:szCs w:val="18"/>
              </w:rPr>
            </w:pPr>
            <w:r w:rsidRPr="007650B9">
              <w:rPr>
                <w:rFonts w:ascii="Verdana" w:hAnsi="Verdana"/>
                <w:sz w:val="18"/>
                <w:szCs w:val="18"/>
              </w:rPr>
              <w:t>Los ingresos que obtenga la Asociación mediante las actividades lícitas que acuerde realizar la Junta Directiva, siempre dentro de los fines estatutarios.</w:t>
            </w:r>
          </w:p>
          <w:p w14:paraId="1D8D7F10" w14:textId="77777777" w:rsidR="007650B9" w:rsidRPr="007650B9" w:rsidRDefault="007650B9" w:rsidP="007650B9">
            <w:pPr>
              <w:pStyle w:val="Prrafodelista"/>
              <w:rPr>
                <w:rFonts w:ascii="Verdana" w:hAnsi="Verdana"/>
                <w:sz w:val="18"/>
                <w:szCs w:val="18"/>
              </w:rPr>
            </w:pPr>
          </w:p>
          <w:p w14:paraId="7CCEE005" w14:textId="77777777" w:rsidR="007650B9" w:rsidRPr="007650B9" w:rsidRDefault="007650B9" w:rsidP="007650B9">
            <w:pPr>
              <w:pStyle w:val="Prrafodelista"/>
              <w:ind w:left="720"/>
              <w:jc w:val="both"/>
              <w:rPr>
                <w:rFonts w:ascii="Verdana" w:hAnsi="Verdana"/>
                <w:sz w:val="18"/>
                <w:szCs w:val="18"/>
              </w:rPr>
            </w:pPr>
          </w:p>
          <w:p w14:paraId="7719330D" w14:textId="77777777" w:rsidR="00A42299" w:rsidRPr="00A42299" w:rsidRDefault="00A42299" w:rsidP="00A42299">
            <w:pPr>
              <w:jc w:val="both"/>
              <w:rPr>
                <w:rFonts w:ascii="Verdana" w:eastAsia="Times New Roman" w:hAnsi="Verdana" w:cs="Times New Roman"/>
                <w:sz w:val="18"/>
                <w:szCs w:val="18"/>
                <w:highlight w:val="yellow"/>
                <w:lang w:eastAsia="es-ES_tradnl"/>
              </w:rPr>
            </w:pPr>
          </w:p>
          <w:p w14:paraId="4813090D" w14:textId="77777777" w:rsidR="007650B9" w:rsidRDefault="007650B9" w:rsidP="00A42299">
            <w:pPr>
              <w:jc w:val="both"/>
              <w:rPr>
                <w:rFonts w:ascii="Verdana" w:eastAsia="Times New Roman" w:hAnsi="Verdana" w:cs="Times New Roman"/>
                <w:b/>
                <w:sz w:val="18"/>
                <w:szCs w:val="18"/>
                <w:lang w:eastAsia="es-ES_tradnl"/>
              </w:rPr>
            </w:pPr>
          </w:p>
          <w:p w14:paraId="1CC87488" w14:textId="28FB3452" w:rsidR="00A42299" w:rsidRPr="00A42299" w:rsidRDefault="00A42299" w:rsidP="00A42299">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 xml:space="preserve">El ejercicio asociativo y económico será anual y su cierre tendrá lugar </w:t>
            </w:r>
            <w:r w:rsidRPr="007D52B0">
              <w:rPr>
                <w:rFonts w:ascii="Verdana" w:eastAsia="Times New Roman" w:hAnsi="Verdana" w:cs="Times New Roman"/>
                <w:b/>
                <w:sz w:val="18"/>
                <w:szCs w:val="18"/>
                <w:lang w:eastAsia="es-ES_tradnl"/>
              </w:rPr>
              <w:t xml:space="preserve">el </w:t>
            </w:r>
            <w:r w:rsidRPr="003E6E33">
              <w:rPr>
                <w:rFonts w:ascii="Verdana" w:eastAsia="Times New Roman" w:hAnsi="Verdana" w:cs="Times New Roman"/>
                <w:b/>
                <w:sz w:val="18"/>
                <w:szCs w:val="18"/>
                <w:lang w:eastAsia="es-ES_tradnl"/>
              </w:rPr>
              <w:t>31 de agosto</w:t>
            </w:r>
            <w:r w:rsidRPr="00A42299">
              <w:rPr>
                <w:rFonts w:ascii="Verdana" w:eastAsia="Times New Roman" w:hAnsi="Verdana" w:cs="Times New Roman"/>
                <w:b/>
                <w:sz w:val="18"/>
                <w:szCs w:val="18"/>
                <w:lang w:eastAsia="es-ES_tradnl"/>
              </w:rPr>
              <w:t xml:space="preserve"> de cada año.</w:t>
            </w:r>
          </w:p>
          <w:p w14:paraId="512B5428" w14:textId="77777777" w:rsidR="00A42299" w:rsidRPr="00A42299" w:rsidRDefault="00A42299" w:rsidP="00A42299">
            <w:pPr>
              <w:ind w:left="1701" w:hanging="2268"/>
              <w:jc w:val="both"/>
              <w:rPr>
                <w:rFonts w:ascii="Verdana" w:eastAsia="Times New Roman" w:hAnsi="Verdana" w:cs="Times New Roman"/>
                <w:sz w:val="18"/>
                <w:szCs w:val="18"/>
                <w:lang w:eastAsia="es-ES_tradnl"/>
              </w:rPr>
            </w:pPr>
          </w:p>
          <w:p w14:paraId="7EF0B7C9" w14:textId="77777777" w:rsidR="00834F69" w:rsidRDefault="00834F69" w:rsidP="009D15F8">
            <w:pPr>
              <w:ind w:left="1701" w:hanging="1701"/>
              <w:jc w:val="both"/>
              <w:rPr>
                <w:rFonts w:ascii="Verdana" w:eastAsia="Times New Roman" w:hAnsi="Verdana" w:cs="Times New Roman"/>
                <w:b/>
                <w:sz w:val="18"/>
                <w:szCs w:val="18"/>
                <w:lang w:eastAsia="es-ES_tradnl"/>
              </w:rPr>
            </w:pPr>
          </w:p>
          <w:p w14:paraId="0CDE8670" w14:textId="73C7A588" w:rsidR="009D15F8" w:rsidRPr="00A42299" w:rsidRDefault="009D15F8" w:rsidP="009D15F8">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3</w:t>
            </w:r>
            <w:r>
              <w:rPr>
                <w:rFonts w:ascii="Verdana" w:eastAsia="Times New Roman" w:hAnsi="Verdana" w:cs="Times New Roman"/>
                <w:b/>
                <w:sz w:val="18"/>
                <w:szCs w:val="18"/>
                <w:lang w:eastAsia="es-ES_tradnl"/>
              </w:rPr>
              <w:t>9</w:t>
            </w:r>
            <w:r w:rsidRPr="00A42299">
              <w:rPr>
                <w:rFonts w:ascii="Verdana" w:eastAsia="Times New Roman" w:hAnsi="Verdana" w:cs="Times New Roman"/>
                <w:b/>
                <w:sz w:val="18"/>
                <w:szCs w:val="18"/>
                <w:lang w:eastAsia="es-ES_tradnl"/>
              </w:rPr>
              <w:t>.-</w:t>
            </w:r>
          </w:p>
          <w:p w14:paraId="0331565D" w14:textId="77777777" w:rsidR="009D15F8" w:rsidRDefault="009D15F8" w:rsidP="00A42299">
            <w:pPr>
              <w:jc w:val="both"/>
              <w:rPr>
                <w:rFonts w:ascii="Verdana" w:eastAsia="Times New Roman" w:hAnsi="Verdana" w:cs="Times New Roman"/>
                <w:sz w:val="18"/>
                <w:szCs w:val="18"/>
                <w:lang w:eastAsia="es-ES_tradnl"/>
              </w:rPr>
            </w:pPr>
          </w:p>
          <w:p w14:paraId="207FA086" w14:textId="16CAD606"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Los beneficios obtenidos por la asociación, derivados del ejercicio de actividades económicas, incluidas las prestaciones de servicios, deberán destinarse, exclusivamente, al cumplimiento de sus </w:t>
            </w:r>
            <w:r w:rsidRPr="00A42299">
              <w:rPr>
                <w:rFonts w:ascii="Verdana" w:eastAsia="Times New Roman" w:hAnsi="Verdana" w:cs="Times New Roman"/>
                <w:sz w:val="18"/>
                <w:szCs w:val="18"/>
                <w:lang w:eastAsia="es-ES_tradnl"/>
              </w:rPr>
              <w:lastRenderedPageBreak/>
              <w:t>fines, sin que quepa en ningún caso su reparto entre los asociados ni entre sus cónyuges o personas que convivan con aquéllos con análoga relación de afectividad, ni entre sus parientes, ni su cesión gratuita a personas físicas o jurídicas con interés lucrativo.</w:t>
            </w:r>
          </w:p>
          <w:p w14:paraId="5B3DF1D2" w14:textId="77777777" w:rsidR="00A42299" w:rsidRPr="00A42299" w:rsidRDefault="00A42299" w:rsidP="00A42299">
            <w:pPr>
              <w:ind w:left="2304" w:hanging="2304"/>
              <w:jc w:val="center"/>
              <w:rPr>
                <w:rFonts w:ascii="Verdana" w:eastAsia="Times New Roman" w:hAnsi="Verdana" w:cs="Times New Roman"/>
                <w:b/>
                <w:u w:val="single"/>
                <w:lang w:eastAsia="es-ES_tradnl"/>
              </w:rPr>
            </w:pPr>
          </w:p>
          <w:p w14:paraId="7272E784" w14:textId="77777777" w:rsidR="00A42299" w:rsidRPr="00A42299" w:rsidRDefault="00A42299" w:rsidP="00A42299">
            <w:pPr>
              <w:ind w:left="2304" w:hanging="2304"/>
              <w:jc w:val="center"/>
              <w:rPr>
                <w:rFonts w:ascii="Verdana" w:eastAsia="Times New Roman" w:hAnsi="Verdana" w:cs="Times New Roman"/>
                <w:b/>
                <w:u w:val="single"/>
                <w:lang w:eastAsia="es-ES_tradnl"/>
              </w:rPr>
            </w:pPr>
          </w:p>
        </w:tc>
      </w:tr>
      <w:tr w:rsidR="007650B9" w:rsidRPr="00A42299" w14:paraId="4C1F4003" w14:textId="77777777" w:rsidTr="00F060C6">
        <w:tc>
          <w:tcPr>
            <w:tcW w:w="2518" w:type="pct"/>
            <w:shd w:val="clear" w:color="auto" w:fill="auto"/>
          </w:tcPr>
          <w:p w14:paraId="772C7870" w14:textId="77777777" w:rsidR="007650B9" w:rsidRPr="00A42299" w:rsidRDefault="007650B9" w:rsidP="00784137">
            <w:pPr>
              <w:jc w:val="both"/>
              <w:rPr>
                <w:rFonts w:ascii="Verdana" w:eastAsia="Times New Roman" w:hAnsi="Verdana" w:cs="Times New Roman"/>
                <w:b/>
                <w:sz w:val="18"/>
                <w:szCs w:val="18"/>
                <w:lang w:val="eu-ES" w:eastAsia="es-ES_tradnl"/>
              </w:rPr>
            </w:pPr>
          </w:p>
        </w:tc>
        <w:tc>
          <w:tcPr>
            <w:tcW w:w="2482" w:type="pct"/>
            <w:shd w:val="clear" w:color="auto" w:fill="auto"/>
          </w:tcPr>
          <w:p w14:paraId="00154C5D" w14:textId="77777777" w:rsidR="007650B9" w:rsidRPr="00A42299" w:rsidRDefault="007650B9" w:rsidP="00784137">
            <w:pPr>
              <w:jc w:val="both"/>
              <w:rPr>
                <w:rFonts w:ascii="Verdana" w:eastAsia="Times New Roman" w:hAnsi="Verdana" w:cs="Times New Roman"/>
                <w:b/>
                <w:sz w:val="18"/>
                <w:szCs w:val="18"/>
                <w:lang w:eastAsia="es-ES_tradnl"/>
              </w:rPr>
            </w:pPr>
          </w:p>
        </w:tc>
      </w:tr>
      <w:tr w:rsidR="00A42299" w:rsidRPr="00A42299" w14:paraId="4158BE87" w14:textId="77777777" w:rsidTr="00F060C6">
        <w:tc>
          <w:tcPr>
            <w:tcW w:w="2518" w:type="pct"/>
            <w:shd w:val="clear" w:color="auto" w:fill="auto"/>
          </w:tcPr>
          <w:p w14:paraId="01CB6976" w14:textId="77777777" w:rsidR="0005443F" w:rsidRDefault="0005443F" w:rsidP="00A42299">
            <w:pPr>
              <w:ind w:left="2736" w:hanging="2736"/>
              <w:jc w:val="center"/>
              <w:rPr>
                <w:rFonts w:ascii="Verdana" w:eastAsia="Times New Roman" w:hAnsi="Verdana" w:cs="Times New Roman"/>
                <w:b/>
                <w:u w:val="single"/>
                <w:lang w:val="eu-ES" w:eastAsia="es-ES_tradnl"/>
              </w:rPr>
            </w:pPr>
          </w:p>
          <w:p w14:paraId="5E2E6EB0" w14:textId="78AF8D44" w:rsidR="00A42299" w:rsidRPr="00A42299" w:rsidRDefault="00A42299" w:rsidP="00A42299">
            <w:pPr>
              <w:ind w:left="2736" w:hanging="2736"/>
              <w:jc w:val="center"/>
              <w:rPr>
                <w:rFonts w:ascii="Verdana" w:eastAsia="Times New Roman" w:hAnsi="Verdana" w:cs="Times New Roman"/>
                <w:b/>
                <w:lang w:val="eu-ES" w:eastAsia="es-ES_tradnl"/>
              </w:rPr>
            </w:pPr>
            <w:r w:rsidRPr="00A42299">
              <w:rPr>
                <w:rFonts w:ascii="Verdana" w:eastAsia="Times New Roman" w:hAnsi="Verdana" w:cs="Times New Roman"/>
                <w:b/>
                <w:u w:val="single"/>
                <w:lang w:val="eu-ES" w:eastAsia="es-ES_tradnl"/>
              </w:rPr>
              <w:t>BOSGARREN KAPITULUA</w:t>
            </w:r>
          </w:p>
          <w:p w14:paraId="365935B2" w14:textId="77777777" w:rsidR="00A42299" w:rsidRPr="00A42299" w:rsidRDefault="00A42299" w:rsidP="00A42299">
            <w:pPr>
              <w:ind w:left="2736" w:hanging="2736"/>
              <w:jc w:val="center"/>
              <w:rPr>
                <w:rFonts w:ascii="Verdana" w:eastAsia="Times New Roman" w:hAnsi="Verdana" w:cs="Times New Roman"/>
                <w:sz w:val="18"/>
                <w:szCs w:val="18"/>
                <w:lang w:val="eu-ES" w:eastAsia="es-ES_tradnl"/>
              </w:rPr>
            </w:pPr>
          </w:p>
          <w:p w14:paraId="176DCCC0" w14:textId="77777777" w:rsidR="00A42299" w:rsidRPr="00A42299" w:rsidRDefault="00A42299" w:rsidP="00A42299">
            <w:pPr>
              <w:ind w:left="2736" w:hanging="2736"/>
              <w:jc w:val="center"/>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u w:val="single"/>
                <w:lang w:val="eu-ES" w:eastAsia="es-ES_tradnl"/>
              </w:rPr>
              <w:t>ESTATUTUAK ALDATZEA</w:t>
            </w:r>
          </w:p>
          <w:p w14:paraId="6A54A87B" w14:textId="77777777" w:rsidR="00A42299" w:rsidRPr="00A42299" w:rsidRDefault="00A42299" w:rsidP="00A42299">
            <w:pPr>
              <w:rPr>
                <w:rFonts w:ascii="Times New Roman" w:eastAsia="Times New Roman" w:hAnsi="Times New Roman" w:cs="Times New Roman"/>
                <w:sz w:val="20"/>
                <w:szCs w:val="20"/>
                <w:lang w:eastAsia="es-ES_tradnl"/>
              </w:rPr>
            </w:pPr>
          </w:p>
        </w:tc>
        <w:tc>
          <w:tcPr>
            <w:tcW w:w="2482" w:type="pct"/>
            <w:shd w:val="clear" w:color="auto" w:fill="auto"/>
          </w:tcPr>
          <w:p w14:paraId="622F608F" w14:textId="77777777" w:rsidR="0005443F" w:rsidRDefault="0005443F" w:rsidP="00A42299">
            <w:pPr>
              <w:ind w:left="2736" w:hanging="2736"/>
              <w:jc w:val="center"/>
              <w:rPr>
                <w:rFonts w:ascii="Verdana" w:eastAsia="Times New Roman" w:hAnsi="Verdana" w:cs="Times New Roman"/>
                <w:b/>
                <w:u w:val="single"/>
                <w:lang w:eastAsia="es-ES_tradnl"/>
              </w:rPr>
            </w:pPr>
          </w:p>
          <w:p w14:paraId="4CD06281" w14:textId="73997BCD" w:rsidR="00A42299" w:rsidRPr="00A42299" w:rsidRDefault="00A42299" w:rsidP="00A42299">
            <w:pPr>
              <w:ind w:left="2736" w:hanging="2736"/>
              <w:jc w:val="center"/>
              <w:rPr>
                <w:rFonts w:ascii="Verdana" w:eastAsia="Times New Roman" w:hAnsi="Verdana" w:cs="Times New Roman"/>
                <w:b/>
                <w:lang w:eastAsia="es-ES_tradnl"/>
              </w:rPr>
            </w:pPr>
            <w:r w:rsidRPr="00A42299">
              <w:rPr>
                <w:rFonts w:ascii="Verdana" w:eastAsia="Times New Roman" w:hAnsi="Verdana" w:cs="Times New Roman"/>
                <w:b/>
                <w:u w:val="single"/>
                <w:lang w:eastAsia="es-ES_tradnl"/>
              </w:rPr>
              <w:t>CAPÍTULO QUINTO</w:t>
            </w:r>
          </w:p>
          <w:p w14:paraId="715FD750" w14:textId="77777777" w:rsidR="00A42299" w:rsidRPr="00A42299" w:rsidRDefault="00A42299" w:rsidP="00A42299">
            <w:pPr>
              <w:ind w:left="2736" w:hanging="2736"/>
              <w:jc w:val="center"/>
              <w:rPr>
                <w:rFonts w:ascii="Verdana" w:eastAsia="Times New Roman" w:hAnsi="Verdana" w:cs="Times New Roman"/>
                <w:sz w:val="18"/>
                <w:szCs w:val="18"/>
                <w:lang w:eastAsia="es-ES_tradnl"/>
              </w:rPr>
            </w:pPr>
          </w:p>
          <w:p w14:paraId="04D3F9D9" w14:textId="77777777" w:rsidR="00A42299" w:rsidRPr="00A42299" w:rsidRDefault="00A42299" w:rsidP="00A42299">
            <w:pPr>
              <w:ind w:left="2736" w:hanging="2736"/>
              <w:jc w:val="center"/>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u w:val="single"/>
                <w:lang w:eastAsia="es-ES_tradnl"/>
              </w:rPr>
              <w:t xml:space="preserve">DE </w:t>
            </w:r>
            <w:smartTag w:uri="urn:schemas-microsoft-com:office:smarttags" w:element="PersonName">
              <w:smartTagPr>
                <w:attr w:name="ProductID" w:val="LA MODIFICACIￓN DE"/>
              </w:smartTagPr>
              <w:r w:rsidRPr="00A42299">
                <w:rPr>
                  <w:rFonts w:ascii="Verdana" w:eastAsia="Times New Roman" w:hAnsi="Verdana" w:cs="Times New Roman"/>
                  <w:b/>
                  <w:sz w:val="18"/>
                  <w:szCs w:val="18"/>
                  <w:u w:val="single"/>
                  <w:lang w:eastAsia="es-ES_tradnl"/>
                </w:rPr>
                <w:t>LA MODIFICACIÓN DE</w:t>
              </w:r>
            </w:smartTag>
            <w:r w:rsidRPr="00A42299">
              <w:rPr>
                <w:rFonts w:ascii="Verdana" w:eastAsia="Times New Roman" w:hAnsi="Verdana" w:cs="Times New Roman"/>
                <w:b/>
                <w:sz w:val="18"/>
                <w:szCs w:val="18"/>
                <w:u w:val="single"/>
                <w:lang w:eastAsia="es-ES_tradnl"/>
              </w:rPr>
              <w:t xml:space="preserve"> ESTATUTOS</w:t>
            </w:r>
          </w:p>
          <w:p w14:paraId="5324AEF5" w14:textId="77777777" w:rsidR="00A42299" w:rsidRPr="00A42299" w:rsidRDefault="00A42299" w:rsidP="00A42299">
            <w:pPr>
              <w:ind w:left="2304" w:hanging="2304"/>
              <w:jc w:val="center"/>
              <w:rPr>
                <w:rFonts w:ascii="Verdana" w:eastAsia="Times New Roman" w:hAnsi="Verdana" w:cs="Times New Roman"/>
                <w:b/>
                <w:u w:val="single"/>
                <w:lang w:eastAsia="es-ES_tradnl"/>
              </w:rPr>
            </w:pPr>
          </w:p>
        </w:tc>
      </w:tr>
      <w:tr w:rsidR="00A42299" w:rsidRPr="00A42299" w14:paraId="54D1C346" w14:textId="77777777" w:rsidTr="00F060C6">
        <w:tc>
          <w:tcPr>
            <w:tcW w:w="2518" w:type="pct"/>
            <w:shd w:val="clear" w:color="auto" w:fill="auto"/>
          </w:tcPr>
          <w:p w14:paraId="04920C80" w14:textId="240ABE2D"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4</w:t>
            </w:r>
            <w:r w:rsidR="00E30652">
              <w:rPr>
                <w:rFonts w:ascii="Verdana" w:eastAsia="Times New Roman" w:hAnsi="Verdana" w:cs="Times New Roman"/>
                <w:b/>
                <w:sz w:val="18"/>
                <w:szCs w:val="18"/>
                <w:lang w:val="eu-ES" w:eastAsia="es-ES_tradnl"/>
              </w:rPr>
              <w:t>0</w:t>
            </w:r>
            <w:r w:rsidRPr="00A42299">
              <w:rPr>
                <w:rFonts w:ascii="Verdana" w:eastAsia="Times New Roman" w:hAnsi="Verdana" w:cs="Times New Roman"/>
                <w:b/>
                <w:sz w:val="18"/>
                <w:szCs w:val="18"/>
                <w:lang w:val="eu-ES" w:eastAsia="es-ES_tradnl"/>
              </w:rPr>
              <w:t>. artikulua.-</w:t>
            </w:r>
            <w:r w:rsidRPr="00A42299">
              <w:rPr>
                <w:rFonts w:ascii="Verdana" w:eastAsia="Times New Roman" w:hAnsi="Verdana" w:cs="Times New Roman"/>
                <w:b/>
                <w:sz w:val="18"/>
                <w:szCs w:val="18"/>
                <w:lang w:val="eu-ES" w:eastAsia="es-ES_tradnl"/>
              </w:rPr>
              <w:tab/>
            </w:r>
          </w:p>
          <w:p w14:paraId="71F63A9A"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0E331751" w14:textId="77777777" w:rsidR="00A42299" w:rsidRPr="00A42299" w:rsidRDefault="00A42299" w:rsidP="00A42299">
            <w:pPr>
              <w:autoSpaceDE w:val="0"/>
              <w:autoSpaceDN w:val="0"/>
              <w:adjustRightInd w:val="0"/>
              <w:rPr>
                <w:rFonts w:ascii="Myriad Pro" w:eastAsia="Times New Roman" w:hAnsi="Myriad Pro" w:cs="Myriad Pro"/>
                <w:color w:val="000000"/>
                <w:sz w:val="24"/>
                <w:szCs w:val="24"/>
                <w:lang w:eastAsia="es-ES"/>
              </w:rPr>
            </w:pPr>
          </w:p>
          <w:p w14:paraId="59122B28"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 xml:space="preserve">Estatutuak aldatzea propio horretarako deitutako bazkideen Ezohiko Batzar Orokorrean erabaki behar da. Zuzendaritza Batzordeak hiru bazkidek osatutako batzorde-txostengile bat izendatuko du, aldaketa-egitasmoa idazteko. Egitasmo hori Zuzendaritza Batzordeak ezarritako jarraibideen arabera egingo da, eta batzorde berak jarriko du egitasmoa amaitzeko epea. </w:t>
            </w:r>
          </w:p>
          <w:p w14:paraId="290E883B" w14:textId="77777777" w:rsidR="00A42299" w:rsidRPr="00A42299" w:rsidRDefault="00A42299" w:rsidP="00A42299">
            <w:pPr>
              <w:rPr>
                <w:rFonts w:ascii="Times New Roman" w:eastAsia="Times New Roman" w:hAnsi="Times New Roman" w:cs="Times New Roman"/>
                <w:sz w:val="20"/>
                <w:szCs w:val="20"/>
                <w:lang w:val="eu-ES" w:eastAsia="es-ES_tradnl"/>
              </w:rPr>
            </w:pPr>
          </w:p>
          <w:p w14:paraId="17157ADE"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2E174614" w14:textId="5585F3F9" w:rsidR="00A42299" w:rsidRPr="00A42299" w:rsidRDefault="00A42299" w:rsidP="00A42299">
            <w:pPr>
              <w:autoSpaceDE w:val="0"/>
              <w:autoSpaceDN w:val="0"/>
              <w:adjustRightInd w:val="0"/>
              <w:rPr>
                <w:rFonts w:ascii="Myriad Pro" w:eastAsia="Times New Roman" w:hAnsi="Myriad Pro" w:cs="Myriad Pro"/>
                <w:b/>
                <w:bCs/>
                <w:color w:val="000000"/>
                <w:sz w:val="20"/>
                <w:szCs w:val="20"/>
                <w:lang w:eastAsia="es-ES"/>
              </w:rPr>
            </w:pPr>
            <w:r w:rsidRPr="00A42299">
              <w:rPr>
                <w:rFonts w:ascii="Myriad Pro" w:eastAsia="Times New Roman" w:hAnsi="Myriad Pro" w:cs="Myriad Pro"/>
                <w:b/>
                <w:bCs/>
                <w:color w:val="000000"/>
                <w:sz w:val="20"/>
                <w:szCs w:val="20"/>
                <w:lang w:eastAsia="es-ES"/>
              </w:rPr>
              <w:t>Articulo 4</w:t>
            </w:r>
            <w:r w:rsidR="00E30652">
              <w:rPr>
                <w:rFonts w:ascii="Myriad Pro" w:eastAsia="Times New Roman" w:hAnsi="Myriad Pro" w:cs="Myriad Pro"/>
                <w:b/>
                <w:bCs/>
                <w:color w:val="000000"/>
                <w:sz w:val="20"/>
                <w:szCs w:val="20"/>
                <w:lang w:eastAsia="es-ES"/>
              </w:rPr>
              <w:t>0</w:t>
            </w:r>
            <w:r w:rsidRPr="00A42299">
              <w:rPr>
                <w:rFonts w:ascii="Myriad Pro" w:eastAsia="Times New Roman" w:hAnsi="Myriad Pro" w:cs="Myriad Pro"/>
                <w:b/>
                <w:bCs/>
                <w:color w:val="000000"/>
                <w:sz w:val="20"/>
                <w:szCs w:val="20"/>
                <w:lang w:eastAsia="es-ES"/>
              </w:rPr>
              <w:t>.-</w:t>
            </w:r>
          </w:p>
          <w:p w14:paraId="4DE84648" w14:textId="77777777" w:rsidR="00A42299" w:rsidRPr="00A42299" w:rsidRDefault="00A42299" w:rsidP="00A42299">
            <w:pPr>
              <w:autoSpaceDE w:val="0"/>
              <w:autoSpaceDN w:val="0"/>
              <w:adjustRightInd w:val="0"/>
              <w:rPr>
                <w:rFonts w:ascii="Myriad Pro" w:eastAsia="Times New Roman" w:hAnsi="Myriad Pro" w:cs="Myriad Pro"/>
                <w:color w:val="000000"/>
                <w:sz w:val="24"/>
                <w:szCs w:val="24"/>
                <w:lang w:eastAsia="es-ES"/>
              </w:rPr>
            </w:pPr>
          </w:p>
          <w:p w14:paraId="08A7643B" w14:textId="77777777" w:rsidR="00A42299" w:rsidRDefault="00A42299" w:rsidP="00A42299">
            <w:pPr>
              <w:ind w:left="61"/>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La modificación de los Estatutos habrá de acordarse en Asamblea General extraordinaria de personas socias, convocada específicamente con tal objeto. La Junta Directiva designará una Ponencia formada por tres personas socias, a fin de que redacte el proyecto de modificación, siguiendo las directrices impartidas por aquélla, la cual fijará el plazo en el que tal proyecto deberá estar terminado.</w:t>
            </w:r>
          </w:p>
          <w:p w14:paraId="215E7B35" w14:textId="77777777" w:rsidR="00486807" w:rsidRPr="00486807" w:rsidRDefault="00486807" w:rsidP="00486807">
            <w:pPr>
              <w:rPr>
                <w:rFonts w:ascii="Verdana" w:eastAsia="Times New Roman" w:hAnsi="Verdana" w:cs="Times New Roman"/>
                <w:sz w:val="18"/>
                <w:szCs w:val="18"/>
                <w:lang w:eastAsia="es-ES_tradnl"/>
              </w:rPr>
            </w:pPr>
          </w:p>
          <w:p w14:paraId="3B73D94E" w14:textId="77777777" w:rsidR="00486807" w:rsidRDefault="00486807" w:rsidP="00486807">
            <w:pPr>
              <w:rPr>
                <w:rFonts w:ascii="Verdana" w:eastAsia="Times New Roman" w:hAnsi="Verdana" w:cs="Times New Roman"/>
                <w:sz w:val="18"/>
                <w:szCs w:val="18"/>
                <w:lang w:eastAsia="es-ES_tradnl"/>
              </w:rPr>
            </w:pPr>
          </w:p>
          <w:p w14:paraId="62DD09E7" w14:textId="40A956CD" w:rsidR="00486807" w:rsidRPr="00486807" w:rsidRDefault="00486807" w:rsidP="00486807">
            <w:pPr>
              <w:rPr>
                <w:rFonts w:ascii="Verdana" w:eastAsia="Times New Roman" w:hAnsi="Verdana" w:cs="Times New Roman"/>
                <w:sz w:val="18"/>
                <w:szCs w:val="18"/>
                <w:lang w:eastAsia="es-ES_tradnl"/>
              </w:rPr>
            </w:pPr>
          </w:p>
        </w:tc>
      </w:tr>
      <w:tr w:rsidR="00A42299" w:rsidRPr="00A42299" w14:paraId="554AE1CC" w14:textId="77777777" w:rsidTr="00F060C6">
        <w:tc>
          <w:tcPr>
            <w:tcW w:w="2518" w:type="pct"/>
            <w:shd w:val="clear" w:color="auto" w:fill="auto"/>
          </w:tcPr>
          <w:p w14:paraId="5F88F7AE" w14:textId="183F5375" w:rsidR="00A42299" w:rsidRPr="00A42299" w:rsidRDefault="00A42299" w:rsidP="00486807">
            <w:pPr>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4</w:t>
            </w:r>
            <w:r w:rsidR="00BD7400">
              <w:rPr>
                <w:rFonts w:ascii="Verdana" w:eastAsia="Times New Roman" w:hAnsi="Verdana" w:cs="Times New Roman"/>
                <w:b/>
                <w:sz w:val="18"/>
                <w:szCs w:val="18"/>
                <w:lang w:val="eu-ES" w:eastAsia="es-ES_tradnl"/>
              </w:rPr>
              <w:t>1</w:t>
            </w:r>
            <w:r w:rsidRPr="00A42299">
              <w:rPr>
                <w:rFonts w:ascii="Verdana" w:eastAsia="Times New Roman" w:hAnsi="Verdana" w:cs="Times New Roman"/>
                <w:b/>
                <w:sz w:val="18"/>
                <w:szCs w:val="18"/>
                <w:lang w:val="eu-ES" w:eastAsia="es-ES_tradnl"/>
              </w:rPr>
              <w:t>. artikulua.-</w:t>
            </w:r>
          </w:p>
          <w:p w14:paraId="2492BD08"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2C6AA82F"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Aldaketa-egitasmoa epe barruan idatzi eta gero, lehendakariak Zuzendaritza Batzordearen hurrengo bilkurako gai-zerrendan sartuko du. Zuzendaritza Batzordeak egitasmoa onartuko du edo, bestela, lantaldeari itzuliko dio, berriz aztertu dezan.</w:t>
            </w:r>
          </w:p>
          <w:p w14:paraId="12C2E978" w14:textId="77777777" w:rsidR="00A42299" w:rsidRPr="00A42299" w:rsidRDefault="00A42299" w:rsidP="00A42299">
            <w:pPr>
              <w:tabs>
                <w:tab w:val="left" w:pos="3133"/>
              </w:tabs>
              <w:ind w:left="1701"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b/>
            </w:r>
            <w:r w:rsidRPr="00A42299">
              <w:rPr>
                <w:rFonts w:ascii="Verdana" w:eastAsia="Times New Roman" w:hAnsi="Verdana" w:cs="Times New Roman"/>
                <w:sz w:val="18"/>
                <w:szCs w:val="18"/>
                <w:lang w:val="eu-ES" w:eastAsia="es-ES_tradnl"/>
              </w:rPr>
              <w:tab/>
            </w:r>
          </w:p>
          <w:p w14:paraId="5A8364A1"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Onartua izanez gero, Zuzendaritza Batzordeak egiten den hurrengo batzorde orokorrez ohikoaren gai-zerrendan sartzea erabakiko da.</w:t>
            </w:r>
          </w:p>
          <w:p w14:paraId="7DB84BA0"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223A42D8"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30232CEA"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tc>
        <w:tc>
          <w:tcPr>
            <w:tcW w:w="2482" w:type="pct"/>
            <w:shd w:val="clear" w:color="auto" w:fill="auto"/>
          </w:tcPr>
          <w:p w14:paraId="507EDBAF"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p>
          <w:p w14:paraId="2DBE97C6" w14:textId="29C97F07" w:rsidR="00A42299" w:rsidRPr="00A42299" w:rsidRDefault="00A42299" w:rsidP="00486807">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4</w:t>
            </w:r>
            <w:r w:rsidR="00BD7400">
              <w:rPr>
                <w:rFonts w:ascii="Verdana" w:eastAsia="Times New Roman" w:hAnsi="Verdana" w:cs="Times New Roman"/>
                <w:b/>
                <w:sz w:val="18"/>
                <w:szCs w:val="18"/>
                <w:lang w:eastAsia="es-ES_tradnl"/>
              </w:rPr>
              <w:t>1</w:t>
            </w:r>
            <w:r w:rsidRPr="00A42299">
              <w:rPr>
                <w:rFonts w:ascii="Verdana" w:eastAsia="Times New Roman" w:hAnsi="Verdana" w:cs="Times New Roman"/>
                <w:b/>
                <w:sz w:val="18"/>
                <w:szCs w:val="18"/>
                <w:lang w:eastAsia="es-ES_tradnl"/>
              </w:rPr>
              <w:t>.-</w:t>
            </w:r>
          </w:p>
          <w:p w14:paraId="03D1608C"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127197A1"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Una vez redactado el proyecto de modificación en el plazo señalado, la persona presidenta lo incluirá en el Orden del Día de la primera Junta Directiva que se celebre, la cual lo aprobará o, en su caso, lo devolverá a la Ponencia para nuevo estudio.</w:t>
            </w:r>
          </w:p>
          <w:p w14:paraId="2AD2BAE1"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715816D6"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En el supuesto de que fuera aprobado, la Junta Directiva acordará incluirlo en el Orden del Día de la próxima Asamblea General Extraordinaria que se celebre, o acordará convocarla a tales efectos.</w:t>
            </w:r>
          </w:p>
          <w:p w14:paraId="5B710C6C" w14:textId="77777777" w:rsidR="00A42299" w:rsidRPr="00A42299" w:rsidRDefault="00A42299" w:rsidP="00A42299">
            <w:pPr>
              <w:jc w:val="both"/>
              <w:rPr>
                <w:rFonts w:ascii="Verdana" w:eastAsia="Times New Roman" w:hAnsi="Verdana" w:cs="Times New Roman"/>
                <w:sz w:val="18"/>
                <w:szCs w:val="18"/>
                <w:lang w:eastAsia="es-ES_tradnl"/>
              </w:rPr>
            </w:pPr>
          </w:p>
          <w:p w14:paraId="7B004B04"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tc>
      </w:tr>
      <w:tr w:rsidR="00A42299" w:rsidRPr="00A42299" w14:paraId="3FF706B4" w14:textId="77777777" w:rsidTr="00F060C6">
        <w:tc>
          <w:tcPr>
            <w:tcW w:w="2518" w:type="pct"/>
            <w:shd w:val="clear" w:color="auto" w:fill="auto"/>
          </w:tcPr>
          <w:p w14:paraId="34C52700" w14:textId="514111E9" w:rsidR="00A42299" w:rsidRPr="00A42299" w:rsidRDefault="00A42299" w:rsidP="00486807">
            <w:pPr>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4</w:t>
            </w:r>
            <w:r w:rsidR="00BD7400">
              <w:rPr>
                <w:rFonts w:ascii="Verdana" w:eastAsia="Times New Roman" w:hAnsi="Verdana" w:cs="Times New Roman"/>
                <w:b/>
                <w:sz w:val="18"/>
                <w:szCs w:val="18"/>
                <w:lang w:val="eu-ES" w:eastAsia="es-ES_tradnl"/>
              </w:rPr>
              <w:t>2</w:t>
            </w:r>
            <w:r w:rsidRPr="00A42299">
              <w:rPr>
                <w:rFonts w:ascii="Verdana" w:eastAsia="Times New Roman" w:hAnsi="Verdana" w:cs="Times New Roman"/>
                <w:b/>
                <w:sz w:val="18"/>
                <w:szCs w:val="18"/>
                <w:lang w:val="eu-ES" w:eastAsia="es-ES_tradnl"/>
              </w:rPr>
              <w:t>. artikulua.-</w:t>
            </w:r>
          </w:p>
          <w:p w14:paraId="0A760751"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6D035982"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Batzarrerako deiarekin batera, Estatutuetako aldaketen testua bidaliko da, bazkideek egoki iruditzen zaizkien zuzenketak Idazkaritzan aurkeztu ahal izateko. Zuzenketa horiek Batzar Orokorrari helaraziko zaizkio, batzarra egin baino zortzi egun lehenago jaso badira Idazkaritzan.</w:t>
            </w:r>
          </w:p>
          <w:p w14:paraId="348DBB13"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p>
          <w:p w14:paraId="3C4EA2A4"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ab/>
            </w:r>
          </w:p>
          <w:p w14:paraId="2FC24625"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Zuzenketak banaka nahiz taldeka egin daitezke, idatziz, eta aukerako beste testu bat izan beharko dute. Zuzenketak bozkatu ostean, Batzar Orokorrak Estatutuak aldatzeko erabakia hartuko du, eta Elkarteen Erregistro Orokorrean inskribatzen denetik aurrera baino ez du eragina izango hirugarrenengan.</w:t>
            </w:r>
          </w:p>
          <w:p w14:paraId="4B09C7BE"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514096BE" w14:textId="1AFAC845" w:rsidR="00A42299" w:rsidRPr="00A42299" w:rsidRDefault="00A42299" w:rsidP="00486807">
            <w:pPr>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4</w:t>
            </w:r>
            <w:r w:rsidR="00BD7400">
              <w:rPr>
                <w:rFonts w:ascii="Verdana" w:eastAsia="Times New Roman" w:hAnsi="Verdana" w:cs="Times New Roman"/>
                <w:b/>
                <w:sz w:val="18"/>
                <w:szCs w:val="18"/>
                <w:lang w:eastAsia="es-ES_tradnl"/>
              </w:rPr>
              <w:t>2</w:t>
            </w:r>
            <w:r w:rsidRPr="00A42299">
              <w:rPr>
                <w:rFonts w:ascii="Verdana" w:eastAsia="Times New Roman" w:hAnsi="Verdana" w:cs="Times New Roman"/>
                <w:b/>
                <w:sz w:val="18"/>
                <w:szCs w:val="18"/>
                <w:lang w:eastAsia="es-ES_tradnl"/>
              </w:rPr>
              <w:t>.-</w:t>
            </w:r>
          </w:p>
          <w:p w14:paraId="35E3E53E"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02DE5CC9"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 la convocatoria de la Asamblea se acompañará el texto de la modificación de Estatutos, a fin de que las personas socias puedan dirigir a la Secretaría las enmiendas que estimen oportunas, de las cuáles se dará cuenta a la Asamblea General, siempre y cuando estén en poder de la Secretaría con ocho días de antelación a la celebración de la sesión.</w:t>
            </w:r>
          </w:p>
          <w:p w14:paraId="279A35A8"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b/>
            </w:r>
          </w:p>
          <w:p w14:paraId="62092F12"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Las enmiendas podrán ser formuladas individual o colectivamente, se harán por escrito y contendrán la alternativa de otro texto. Tras la votación de las enmiendas, </w:t>
            </w: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adoptará el Acuerdo de modificación estatutaria, el cual sólo producirá efectos ante terceros desde que se haya procedido a su inscripción en el Registro General de Asociaciones.</w:t>
            </w:r>
          </w:p>
          <w:p w14:paraId="155FA97F" w14:textId="77777777" w:rsidR="00A42299" w:rsidRPr="00A42299" w:rsidRDefault="00A42299" w:rsidP="00A42299">
            <w:pPr>
              <w:jc w:val="both"/>
              <w:rPr>
                <w:rFonts w:ascii="Verdana" w:eastAsia="Times New Roman" w:hAnsi="Verdana" w:cs="Times New Roman"/>
                <w:sz w:val="18"/>
                <w:szCs w:val="18"/>
                <w:lang w:eastAsia="es-ES_tradnl"/>
              </w:rPr>
            </w:pPr>
          </w:p>
          <w:p w14:paraId="11F62C74" w14:textId="77777777" w:rsidR="00A42299" w:rsidRPr="00A42299" w:rsidRDefault="00A42299" w:rsidP="00A42299">
            <w:pPr>
              <w:jc w:val="both"/>
              <w:rPr>
                <w:rFonts w:ascii="Verdana" w:eastAsia="Times New Roman" w:hAnsi="Verdana" w:cs="Times New Roman"/>
                <w:sz w:val="18"/>
                <w:szCs w:val="18"/>
                <w:lang w:eastAsia="es-ES_tradnl"/>
              </w:rPr>
            </w:pPr>
          </w:p>
          <w:p w14:paraId="2C142446" w14:textId="77777777" w:rsidR="00A42299" w:rsidRPr="00A42299" w:rsidRDefault="00A42299" w:rsidP="00A42299">
            <w:pPr>
              <w:jc w:val="both"/>
              <w:rPr>
                <w:rFonts w:ascii="Verdana" w:eastAsia="Times New Roman" w:hAnsi="Verdana" w:cs="Times New Roman"/>
                <w:sz w:val="18"/>
                <w:szCs w:val="18"/>
                <w:lang w:eastAsia="es-ES_tradnl"/>
              </w:rPr>
            </w:pPr>
          </w:p>
          <w:p w14:paraId="1BC06BDF" w14:textId="77777777" w:rsidR="00A42299" w:rsidRPr="00A42299" w:rsidRDefault="00A42299" w:rsidP="00A42299">
            <w:pPr>
              <w:jc w:val="both"/>
              <w:rPr>
                <w:rFonts w:ascii="Verdana" w:eastAsia="Times New Roman" w:hAnsi="Verdana" w:cs="Times New Roman"/>
                <w:sz w:val="18"/>
                <w:szCs w:val="18"/>
                <w:lang w:eastAsia="es-ES_tradnl"/>
              </w:rPr>
            </w:pPr>
          </w:p>
        </w:tc>
      </w:tr>
      <w:tr w:rsidR="00A42299" w:rsidRPr="00A42299" w14:paraId="20BB6043" w14:textId="77777777" w:rsidTr="00F060C6">
        <w:tc>
          <w:tcPr>
            <w:tcW w:w="2518" w:type="pct"/>
            <w:shd w:val="clear" w:color="auto" w:fill="auto"/>
          </w:tcPr>
          <w:p w14:paraId="02C9062E" w14:textId="77777777" w:rsidR="00A42299" w:rsidRPr="00A42299" w:rsidRDefault="00A42299" w:rsidP="00A42299">
            <w:pPr>
              <w:jc w:val="center"/>
              <w:rPr>
                <w:rFonts w:ascii="Verdana" w:eastAsia="Times New Roman" w:hAnsi="Verdana" w:cs="Times New Roman"/>
                <w:b/>
                <w:lang w:val="eu-ES" w:eastAsia="es-ES_tradnl"/>
              </w:rPr>
            </w:pPr>
            <w:r w:rsidRPr="00A42299">
              <w:rPr>
                <w:rFonts w:ascii="Verdana" w:eastAsia="Times New Roman" w:hAnsi="Verdana" w:cs="Times New Roman"/>
                <w:b/>
                <w:u w:val="single"/>
                <w:lang w:val="eu-ES" w:eastAsia="es-ES_tradnl"/>
              </w:rPr>
              <w:lastRenderedPageBreak/>
              <w:t>SEIGARREN KAPITULUA</w:t>
            </w:r>
          </w:p>
          <w:p w14:paraId="74FEBD91" w14:textId="77777777" w:rsidR="00A42299" w:rsidRPr="00A42299" w:rsidRDefault="00A42299" w:rsidP="00A42299">
            <w:pPr>
              <w:jc w:val="center"/>
              <w:rPr>
                <w:rFonts w:ascii="Verdana" w:eastAsia="Times New Roman" w:hAnsi="Verdana" w:cs="Times New Roman"/>
                <w:sz w:val="18"/>
                <w:szCs w:val="18"/>
                <w:lang w:val="eu-ES" w:eastAsia="es-ES_tradnl"/>
              </w:rPr>
            </w:pPr>
          </w:p>
          <w:p w14:paraId="6BBB5FFB" w14:textId="77777777" w:rsidR="00A42299" w:rsidRPr="00A42299" w:rsidRDefault="00A42299" w:rsidP="00A42299">
            <w:pPr>
              <w:jc w:val="center"/>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u w:val="single"/>
                <w:lang w:val="eu-ES" w:eastAsia="es-ES_tradnl"/>
              </w:rPr>
              <w:t>ELKARTEA DESEGITEA ETA ELKARTE-ONDAREAREN ZERTARAKOA</w:t>
            </w:r>
          </w:p>
          <w:p w14:paraId="0E5E1E24" w14:textId="77777777" w:rsidR="00A42299" w:rsidRPr="00A42299" w:rsidRDefault="00A42299" w:rsidP="00A42299">
            <w:pPr>
              <w:jc w:val="both"/>
              <w:rPr>
                <w:rFonts w:ascii="Verdana" w:eastAsia="Times New Roman" w:hAnsi="Verdana" w:cs="Times New Roman"/>
                <w:sz w:val="18"/>
                <w:szCs w:val="18"/>
                <w:lang w:val="eu-ES" w:eastAsia="es-ES_tradnl"/>
              </w:rPr>
            </w:pPr>
          </w:p>
          <w:p w14:paraId="4BB70B97" w14:textId="77777777" w:rsidR="00A42299" w:rsidRPr="00A42299" w:rsidRDefault="00A42299" w:rsidP="00A42299">
            <w:pPr>
              <w:rPr>
                <w:rFonts w:ascii="Times New Roman" w:eastAsia="Times New Roman" w:hAnsi="Times New Roman" w:cs="Times New Roman"/>
                <w:sz w:val="20"/>
                <w:szCs w:val="20"/>
                <w:lang w:val="eu-ES" w:eastAsia="es-ES_tradnl"/>
              </w:rPr>
            </w:pPr>
          </w:p>
          <w:p w14:paraId="484488C1"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083F3958" w14:textId="77777777" w:rsidR="00A42299" w:rsidRPr="00A42299" w:rsidRDefault="00A42299" w:rsidP="00A42299">
            <w:pPr>
              <w:jc w:val="center"/>
              <w:rPr>
                <w:rFonts w:ascii="Verdana" w:eastAsia="Times New Roman" w:hAnsi="Verdana" w:cs="Times New Roman"/>
                <w:b/>
                <w:lang w:eastAsia="es-ES_tradnl"/>
              </w:rPr>
            </w:pPr>
            <w:r w:rsidRPr="00A42299">
              <w:rPr>
                <w:rFonts w:ascii="Verdana" w:eastAsia="Times New Roman" w:hAnsi="Verdana" w:cs="Times New Roman"/>
                <w:b/>
                <w:u w:val="single"/>
                <w:lang w:eastAsia="es-ES_tradnl"/>
              </w:rPr>
              <w:t>CAPÍTULO SEXTO</w:t>
            </w:r>
          </w:p>
          <w:p w14:paraId="7C87A7A7" w14:textId="77777777" w:rsidR="00A42299" w:rsidRPr="00A42299" w:rsidRDefault="00A42299" w:rsidP="00A42299">
            <w:pPr>
              <w:jc w:val="center"/>
              <w:rPr>
                <w:rFonts w:ascii="Verdana" w:eastAsia="Times New Roman" w:hAnsi="Verdana" w:cs="Times New Roman"/>
                <w:sz w:val="18"/>
                <w:szCs w:val="18"/>
                <w:lang w:eastAsia="es-ES_tradnl"/>
              </w:rPr>
            </w:pPr>
          </w:p>
          <w:p w14:paraId="7B37A4D4" w14:textId="77777777" w:rsidR="00A42299" w:rsidRPr="00A42299" w:rsidRDefault="00A42299" w:rsidP="00A42299">
            <w:pPr>
              <w:jc w:val="center"/>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u w:val="single"/>
                <w:lang w:eastAsia="es-ES_tradnl"/>
              </w:rPr>
              <w:t xml:space="preserve">DE </w:t>
            </w:r>
            <w:smartTag w:uri="urn:schemas-microsoft-com:office:smarttags" w:element="PersonName">
              <w:smartTagPr>
                <w:attr w:name="ProductID" w:val="LA DISOLUCIￓN DE"/>
              </w:smartTagPr>
              <w:r w:rsidRPr="00A42299">
                <w:rPr>
                  <w:rFonts w:ascii="Verdana" w:eastAsia="Times New Roman" w:hAnsi="Verdana" w:cs="Times New Roman"/>
                  <w:b/>
                  <w:sz w:val="18"/>
                  <w:szCs w:val="18"/>
                  <w:u w:val="single"/>
                  <w:lang w:eastAsia="es-ES_tradnl"/>
                </w:rPr>
                <w:t>LA DISOLUCIÓN DE</w:t>
              </w:r>
            </w:smartTag>
            <w:r w:rsidRPr="00A42299">
              <w:rPr>
                <w:rFonts w:ascii="Verdana" w:eastAsia="Times New Roman" w:hAnsi="Verdana" w:cs="Times New Roman"/>
                <w:b/>
                <w:sz w:val="18"/>
                <w:szCs w:val="18"/>
                <w:u w:val="single"/>
                <w:lang w:eastAsia="es-ES_tradnl"/>
              </w:rPr>
              <w:t xml:space="preserve"> </w:t>
            </w:r>
            <w:smartTag w:uri="urn:schemas-microsoft-com:office:smarttags" w:element="PersonName">
              <w:smartTagPr>
                <w:attr w:name="ProductID" w:val="LA ASOCIACIONES Y"/>
              </w:smartTagPr>
              <w:r w:rsidRPr="00A42299">
                <w:rPr>
                  <w:rFonts w:ascii="Verdana" w:eastAsia="Times New Roman" w:hAnsi="Verdana" w:cs="Times New Roman"/>
                  <w:b/>
                  <w:sz w:val="18"/>
                  <w:szCs w:val="18"/>
                  <w:u w:val="single"/>
                  <w:lang w:eastAsia="es-ES_tradnl"/>
                </w:rPr>
                <w:t>LA ASOCIACIONES Y</w:t>
              </w:r>
            </w:smartTag>
            <w:r w:rsidRPr="00A42299">
              <w:rPr>
                <w:rFonts w:ascii="Verdana" w:eastAsia="Times New Roman" w:hAnsi="Verdana" w:cs="Times New Roman"/>
                <w:b/>
                <w:sz w:val="18"/>
                <w:szCs w:val="18"/>
                <w:u w:val="single"/>
                <w:lang w:eastAsia="es-ES_tradnl"/>
              </w:rPr>
              <w:t xml:space="preserve"> APLICACIÓN DEL PATRIMONIO SOCIAL</w:t>
            </w:r>
          </w:p>
        </w:tc>
      </w:tr>
      <w:tr w:rsidR="00A42299" w:rsidRPr="00A42299" w14:paraId="661E70F6" w14:textId="77777777" w:rsidTr="00F060C6">
        <w:tc>
          <w:tcPr>
            <w:tcW w:w="2518" w:type="pct"/>
            <w:shd w:val="clear" w:color="auto" w:fill="auto"/>
          </w:tcPr>
          <w:p w14:paraId="4F68BEEF" w14:textId="69F01726"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4</w:t>
            </w:r>
            <w:r w:rsidR="00BD7400">
              <w:rPr>
                <w:rFonts w:ascii="Verdana" w:eastAsia="Times New Roman" w:hAnsi="Verdana" w:cs="Times New Roman"/>
                <w:b/>
                <w:sz w:val="18"/>
                <w:szCs w:val="18"/>
                <w:lang w:val="eu-ES" w:eastAsia="es-ES_tradnl"/>
              </w:rPr>
              <w:t>3</w:t>
            </w:r>
            <w:r w:rsidRPr="00A42299">
              <w:rPr>
                <w:rFonts w:ascii="Verdana" w:eastAsia="Times New Roman" w:hAnsi="Verdana" w:cs="Times New Roman"/>
                <w:b/>
                <w:sz w:val="18"/>
                <w:szCs w:val="18"/>
                <w:lang w:val="eu-ES" w:eastAsia="es-ES_tradnl"/>
              </w:rPr>
              <w:t>. artikulua.-</w:t>
            </w:r>
          </w:p>
          <w:p w14:paraId="0071B371"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24FD96A6" w14:textId="77777777" w:rsidR="00A42299" w:rsidRPr="00A42299" w:rsidRDefault="00A42299" w:rsidP="00A42299">
            <w:pPr>
              <w:ind w:left="1701" w:hanging="1701"/>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Elkartea arrazoi hauengatik desegingo da:</w:t>
            </w:r>
          </w:p>
          <w:p w14:paraId="2F89124F" w14:textId="77777777" w:rsidR="00A42299" w:rsidRPr="00A42299" w:rsidRDefault="00A42299" w:rsidP="00A42299">
            <w:pPr>
              <w:ind w:left="1702"/>
              <w:jc w:val="both"/>
              <w:rPr>
                <w:rFonts w:ascii="Verdana" w:eastAsia="Times New Roman" w:hAnsi="Verdana" w:cs="Times New Roman"/>
                <w:sz w:val="18"/>
                <w:szCs w:val="18"/>
                <w:lang w:val="eu-ES" w:eastAsia="es-ES_tradnl"/>
              </w:rPr>
            </w:pPr>
          </w:p>
          <w:p w14:paraId="389021ED" w14:textId="0B47D6C9" w:rsid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1. Bazkideek hala nahi dutelako. Nahi hori horretarako bildutako ezohiko batzar orokorrean azaldu beharko da.</w:t>
            </w:r>
          </w:p>
          <w:p w14:paraId="5E0795BD" w14:textId="77777777" w:rsidR="003F71C3" w:rsidRPr="00A42299" w:rsidRDefault="003F71C3" w:rsidP="00A42299">
            <w:pPr>
              <w:jc w:val="both"/>
              <w:rPr>
                <w:rFonts w:ascii="Verdana" w:eastAsia="Times New Roman" w:hAnsi="Verdana" w:cs="Times New Roman"/>
                <w:sz w:val="18"/>
                <w:szCs w:val="18"/>
                <w:lang w:val="eu-ES" w:eastAsia="es-ES_tradnl"/>
              </w:rPr>
            </w:pPr>
          </w:p>
          <w:p w14:paraId="0C724C4B" w14:textId="640860C1" w:rsid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2. Beste elkarteren batek xurgatu duelako edo beste elkarte batzuekin bat egin duelako.</w:t>
            </w:r>
          </w:p>
          <w:p w14:paraId="3074B7F0" w14:textId="77777777" w:rsidR="003F71C3" w:rsidRPr="00A42299" w:rsidRDefault="003F71C3" w:rsidP="00A42299">
            <w:pPr>
              <w:jc w:val="both"/>
              <w:rPr>
                <w:rFonts w:ascii="Verdana" w:eastAsia="Times New Roman" w:hAnsi="Verdana" w:cs="Times New Roman"/>
                <w:sz w:val="18"/>
                <w:szCs w:val="18"/>
                <w:lang w:val="eu-ES" w:eastAsia="es-ES_tradnl"/>
              </w:rPr>
            </w:pPr>
          </w:p>
          <w:p w14:paraId="17E5841C" w14:textId="08C13447" w:rsid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3. Legez ezarritako gutxieneko bazkide-kopururik ez duelako.</w:t>
            </w:r>
          </w:p>
          <w:p w14:paraId="76FF4335" w14:textId="77777777" w:rsidR="003F71C3" w:rsidRPr="00A42299" w:rsidRDefault="003F71C3" w:rsidP="00A42299">
            <w:pPr>
              <w:jc w:val="both"/>
              <w:rPr>
                <w:rFonts w:ascii="Verdana" w:eastAsia="Times New Roman" w:hAnsi="Verdana" w:cs="Times New Roman"/>
                <w:sz w:val="18"/>
                <w:szCs w:val="18"/>
                <w:lang w:val="eu-ES" w:eastAsia="es-ES_tradnl"/>
              </w:rPr>
            </w:pPr>
          </w:p>
          <w:p w14:paraId="5B09D5C0"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4. Epai irmo batek elkartea desegitea agintzen duelako.</w:t>
            </w:r>
          </w:p>
          <w:p w14:paraId="6DEB9C54" w14:textId="77777777" w:rsidR="002A4979" w:rsidRDefault="002A4979" w:rsidP="00A42299">
            <w:pPr>
              <w:jc w:val="both"/>
              <w:rPr>
                <w:rFonts w:ascii="Verdana" w:eastAsia="Times New Roman" w:hAnsi="Verdana" w:cs="Times New Roman"/>
                <w:sz w:val="18"/>
                <w:szCs w:val="18"/>
                <w:lang w:val="eu-ES" w:eastAsia="es-ES_tradnl"/>
              </w:rPr>
            </w:pPr>
          </w:p>
          <w:p w14:paraId="638282EE" w14:textId="77777777" w:rsidR="002A4979" w:rsidRDefault="002A4979" w:rsidP="00A42299">
            <w:pPr>
              <w:jc w:val="both"/>
              <w:rPr>
                <w:rFonts w:ascii="Verdana" w:eastAsia="Times New Roman" w:hAnsi="Verdana" w:cs="Times New Roman"/>
                <w:sz w:val="18"/>
                <w:szCs w:val="18"/>
                <w:lang w:val="eu-ES" w:eastAsia="es-ES_tradnl"/>
              </w:rPr>
            </w:pPr>
          </w:p>
          <w:p w14:paraId="235A0DB4" w14:textId="02D94040"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5. Elkartearen helburuak betetzea ezinezkoa delako.</w:t>
            </w:r>
          </w:p>
          <w:p w14:paraId="50CC7BE5" w14:textId="0EF99BD4" w:rsidR="00A42299" w:rsidRDefault="00A42299" w:rsidP="00A42299">
            <w:pPr>
              <w:rPr>
                <w:rFonts w:ascii="Times New Roman" w:eastAsia="Times New Roman" w:hAnsi="Times New Roman" w:cs="Times New Roman"/>
                <w:sz w:val="20"/>
                <w:szCs w:val="20"/>
                <w:lang w:val="eu-ES" w:eastAsia="es-ES_tradnl"/>
              </w:rPr>
            </w:pPr>
          </w:p>
          <w:p w14:paraId="18DBBA75" w14:textId="77777777" w:rsidR="003F71C3" w:rsidRPr="00A42299" w:rsidRDefault="003F71C3" w:rsidP="00A42299">
            <w:pPr>
              <w:rPr>
                <w:rFonts w:ascii="Times New Roman" w:eastAsia="Times New Roman" w:hAnsi="Times New Roman" w:cs="Times New Roman"/>
                <w:sz w:val="20"/>
                <w:szCs w:val="20"/>
                <w:lang w:val="eu-ES" w:eastAsia="es-ES_tradnl"/>
              </w:rPr>
            </w:pPr>
          </w:p>
          <w:p w14:paraId="4FB9E14C"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29050A09" w14:textId="4D8A655D"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Artículo 4</w:t>
            </w:r>
            <w:r w:rsidR="00BD7400">
              <w:rPr>
                <w:rFonts w:ascii="Verdana" w:eastAsia="Times New Roman" w:hAnsi="Verdana" w:cs="Times New Roman"/>
                <w:b/>
                <w:sz w:val="18"/>
                <w:szCs w:val="18"/>
                <w:lang w:eastAsia="es-ES_tradnl"/>
              </w:rPr>
              <w:t>3</w:t>
            </w:r>
            <w:r w:rsidRPr="00A42299">
              <w:rPr>
                <w:rFonts w:ascii="Verdana" w:eastAsia="Times New Roman" w:hAnsi="Verdana" w:cs="Times New Roman"/>
                <w:b/>
                <w:sz w:val="18"/>
                <w:szCs w:val="18"/>
                <w:lang w:eastAsia="es-ES_tradnl"/>
              </w:rPr>
              <w:t>.-</w:t>
            </w:r>
          </w:p>
          <w:p w14:paraId="415EC48D" w14:textId="77777777" w:rsidR="00A42299" w:rsidRPr="00A42299" w:rsidRDefault="00A42299" w:rsidP="00A42299">
            <w:pPr>
              <w:ind w:left="1701" w:hanging="1701"/>
              <w:jc w:val="both"/>
              <w:rPr>
                <w:rFonts w:ascii="Verdana" w:eastAsia="Times New Roman" w:hAnsi="Verdana" w:cs="Times New Roman"/>
                <w:b/>
                <w:sz w:val="18"/>
                <w:szCs w:val="18"/>
                <w:lang w:eastAsia="es-ES_tradnl"/>
              </w:rPr>
            </w:pPr>
            <w:r w:rsidRPr="00A42299">
              <w:rPr>
                <w:rFonts w:ascii="Verdana" w:eastAsia="Times New Roman" w:hAnsi="Verdana" w:cs="Times New Roman"/>
                <w:b/>
                <w:sz w:val="18"/>
                <w:szCs w:val="18"/>
                <w:lang w:eastAsia="es-ES_tradnl"/>
              </w:rPr>
              <w:tab/>
            </w:r>
          </w:p>
          <w:p w14:paraId="6BA7216C" w14:textId="77777777" w:rsidR="00A42299" w:rsidRPr="00A42299" w:rsidRDefault="00A42299" w:rsidP="00A42299">
            <w:pPr>
              <w:jc w:val="both"/>
              <w:rPr>
                <w:rFonts w:ascii="Verdana" w:eastAsia="Times New Roman" w:hAnsi="Verdana" w:cs="Times New Roman"/>
                <w:sz w:val="18"/>
                <w:szCs w:val="18"/>
                <w:lang w:eastAsia="es-ES_tradnl"/>
              </w:rPr>
            </w:pPr>
            <w:smartTag w:uri="urn:schemas-microsoft-com:office:smarttags" w:element="PersonName">
              <w:smartTagPr>
                <w:attr w:name="ProductID" w:val="la Asociaci￳n"/>
              </w:smartTagPr>
              <w:r w:rsidRPr="00A42299">
                <w:rPr>
                  <w:rFonts w:ascii="Verdana" w:eastAsia="Times New Roman" w:hAnsi="Verdana" w:cs="Times New Roman"/>
                  <w:sz w:val="18"/>
                  <w:szCs w:val="18"/>
                  <w:lang w:eastAsia="es-ES_tradnl"/>
                </w:rPr>
                <w:t>La Asociación</w:t>
              </w:r>
            </w:smartTag>
            <w:r w:rsidRPr="00A42299">
              <w:rPr>
                <w:rFonts w:ascii="Verdana" w:eastAsia="Times New Roman" w:hAnsi="Verdana" w:cs="Times New Roman"/>
                <w:sz w:val="18"/>
                <w:szCs w:val="18"/>
                <w:lang w:eastAsia="es-ES_tradnl"/>
              </w:rPr>
              <w:t xml:space="preserve"> se disolverá por las siguientes causas:</w:t>
            </w:r>
          </w:p>
          <w:p w14:paraId="05BA2207"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p w14:paraId="50B80856" w14:textId="39C24A08" w:rsidR="00A42299" w:rsidRDefault="00A42299" w:rsidP="00A42299">
            <w:pPr>
              <w:tabs>
                <w:tab w:val="num" w:pos="2160"/>
              </w:tabs>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1.- Por voluntad de las personas asociadas, expresada en Asamblea General extraordinaria convocada al efecto.</w:t>
            </w:r>
          </w:p>
          <w:p w14:paraId="6D9EDF75" w14:textId="77777777" w:rsidR="003F71C3" w:rsidRPr="00A42299" w:rsidRDefault="003F71C3" w:rsidP="00A42299">
            <w:pPr>
              <w:tabs>
                <w:tab w:val="num" w:pos="2160"/>
              </w:tabs>
              <w:jc w:val="both"/>
              <w:rPr>
                <w:rFonts w:ascii="Verdana" w:eastAsia="Times New Roman" w:hAnsi="Verdana" w:cs="Times New Roman"/>
                <w:sz w:val="18"/>
                <w:szCs w:val="18"/>
                <w:lang w:eastAsia="es-ES_tradnl"/>
              </w:rPr>
            </w:pPr>
          </w:p>
          <w:p w14:paraId="3F24A202" w14:textId="02EF8172" w:rsid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2.- La absorción o fusión con otras asociaciones.</w:t>
            </w:r>
          </w:p>
          <w:p w14:paraId="3945A24B" w14:textId="77777777" w:rsidR="003F71C3" w:rsidRPr="00A42299" w:rsidRDefault="003F71C3" w:rsidP="00A42299">
            <w:pPr>
              <w:jc w:val="both"/>
              <w:rPr>
                <w:rFonts w:ascii="Verdana" w:eastAsia="Times New Roman" w:hAnsi="Verdana" w:cs="Times New Roman"/>
                <w:sz w:val="18"/>
                <w:szCs w:val="18"/>
                <w:lang w:eastAsia="es-ES_tradnl"/>
              </w:rPr>
            </w:pPr>
          </w:p>
          <w:p w14:paraId="7B680D9A" w14:textId="3F6FF3B6" w:rsid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3.- La falta del número mínimo de personas asociadas legalmente establecido.</w:t>
            </w:r>
          </w:p>
          <w:p w14:paraId="44E55D24" w14:textId="77777777" w:rsidR="003F71C3" w:rsidRPr="00A42299" w:rsidRDefault="003F71C3" w:rsidP="00A42299">
            <w:pPr>
              <w:jc w:val="both"/>
              <w:rPr>
                <w:rFonts w:ascii="Verdana" w:eastAsia="Times New Roman" w:hAnsi="Verdana" w:cs="Times New Roman"/>
                <w:sz w:val="18"/>
                <w:szCs w:val="18"/>
                <w:lang w:eastAsia="es-ES_tradnl"/>
              </w:rPr>
            </w:pPr>
          </w:p>
          <w:p w14:paraId="61DEB5D8" w14:textId="2E33079E" w:rsid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4.- Por sentencia judicial firme que se acuerda la disolución.</w:t>
            </w:r>
          </w:p>
          <w:p w14:paraId="76B8148F" w14:textId="77777777" w:rsidR="003F71C3" w:rsidRPr="00A42299" w:rsidRDefault="003F71C3" w:rsidP="00A42299">
            <w:pPr>
              <w:jc w:val="both"/>
              <w:rPr>
                <w:rFonts w:ascii="Verdana" w:eastAsia="Times New Roman" w:hAnsi="Verdana" w:cs="Times New Roman"/>
                <w:sz w:val="18"/>
                <w:szCs w:val="18"/>
                <w:lang w:eastAsia="es-ES_tradnl"/>
              </w:rPr>
            </w:pPr>
          </w:p>
          <w:p w14:paraId="37F304B3"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5.- La imposibilidad de cumplimiento de los fines sociales.</w:t>
            </w:r>
          </w:p>
          <w:p w14:paraId="010809B8" w14:textId="77777777" w:rsidR="00A42299" w:rsidRPr="00A42299" w:rsidRDefault="00A42299" w:rsidP="00A42299">
            <w:pPr>
              <w:widowControl w:val="0"/>
              <w:jc w:val="both"/>
              <w:rPr>
                <w:rFonts w:ascii="Verdana" w:eastAsia="Times New Roman" w:hAnsi="Verdana" w:cs="Times New Roman"/>
                <w:snapToGrid w:val="0"/>
                <w:sz w:val="14"/>
                <w:szCs w:val="14"/>
                <w:highlight w:val="green"/>
                <w:lang w:eastAsia="es-ES_tradnl"/>
              </w:rPr>
            </w:pPr>
          </w:p>
          <w:p w14:paraId="2C697E49"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tc>
      </w:tr>
      <w:tr w:rsidR="00A42299" w:rsidRPr="00A42299" w14:paraId="3984B665" w14:textId="77777777" w:rsidTr="00F060C6">
        <w:tc>
          <w:tcPr>
            <w:tcW w:w="2518" w:type="pct"/>
            <w:shd w:val="clear" w:color="auto" w:fill="auto"/>
          </w:tcPr>
          <w:p w14:paraId="38E08CC9" w14:textId="29BA7339"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4</w:t>
            </w:r>
            <w:r w:rsidR="00E93047">
              <w:rPr>
                <w:rFonts w:ascii="Verdana" w:eastAsia="Times New Roman" w:hAnsi="Verdana" w:cs="Times New Roman"/>
                <w:b/>
                <w:sz w:val="18"/>
                <w:szCs w:val="18"/>
                <w:lang w:val="eu-ES" w:eastAsia="es-ES_tradnl"/>
              </w:rPr>
              <w:t>4</w:t>
            </w:r>
            <w:r w:rsidRPr="00A42299">
              <w:rPr>
                <w:rFonts w:ascii="Verdana" w:eastAsia="Times New Roman" w:hAnsi="Verdana" w:cs="Times New Roman"/>
                <w:b/>
                <w:sz w:val="18"/>
                <w:szCs w:val="18"/>
                <w:lang w:val="eu-ES" w:eastAsia="es-ES_tradnl"/>
              </w:rPr>
              <w:t>. artikulua.-</w:t>
            </w:r>
          </w:p>
          <w:p w14:paraId="1985BD1C"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3AB49697"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Elkartea deseginez gero, erabakia hartu duen Ezohiko Batzar Orokorrak Kitapen Batzordea izendatuko du. Batzorde hori Zuzendaritza Batzordeko hiru kidek osatuko dute eta dagoen diruaz arduratuko da.</w:t>
            </w:r>
          </w:p>
          <w:p w14:paraId="3D01FA45" w14:textId="408CD4F3" w:rsidR="00A42299" w:rsidRDefault="00A42299" w:rsidP="00A42299">
            <w:pPr>
              <w:ind w:left="1701" w:hanging="1701"/>
              <w:jc w:val="both"/>
              <w:rPr>
                <w:rFonts w:ascii="Verdana" w:eastAsia="Times New Roman" w:hAnsi="Verdana" w:cs="Times New Roman"/>
                <w:sz w:val="18"/>
                <w:szCs w:val="18"/>
                <w:lang w:val="eu-ES" w:eastAsia="es-ES_tradnl"/>
              </w:rPr>
            </w:pPr>
          </w:p>
          <w:p w14:paraId="75D23BD3" w14:textId="1D4E0DC8" w:rsidR="003F71C3" w:rsidRDefault="003F71C3" w:rsidP="00A42299">
            <w:pPr>
              <w:ind w:left="1701" w:hanging="1701"/>
              <w:jc w:val="both"/>
              <w:rPr>
                <w:rFonts w:ascii="Verdana" w:eastAsia="Times New Roman" w:hAnsi="Verdana" w:cs="Times New Roman"/>
                <w:sz w:val="18"/>
                <w:szCs w:val="18"/>
                <w:lang w:val="eu-ES" w:eastAsia="es-ES_tradnl"/>
              </w:rPr>
            </w:pPr>
          </w:p>
          <w:p w14:paraId="56737C82" w14:textId="277C72AD" w:rsidR="003F71C3" w:rsidRDefault="003F71C3" w:rsidP="00A42299">
            <w:pPr>
              <w:ind w:left="1701" w:hanging="1701"/>
              <w:jc w:val="both"/>
              <w:rPr>
                <w:rFonts w:ascii="Verdana" w:eastAsia="Times New Roman" w:hAnsi="Verdana" w:cs="Times New Roman"/>
                <w:sz w:val="18"/>
                <w:szCs w:val="18"/>
                <w:lang w:val="eu-ES" w:eastAsia="es-ES_tradnl"/>
              </w:rPr>
            </w:pPr>
          </w:p>
          <w:p w14:paraId="6C481C74" w14:textId="77777777" w:rsidR="003F71C3" w:rsidRPr="00A42299" w:rsidRDefault="003F71C3" w:rsidP="00A42299">
            <w:pPr>
              <w:ind w:left="1701" w:hanging="1701"/>
              <w:jc w:val="both"/>
              <w:rPr>
                <w:rFonts w:ascii="Verdana" w:eastAsia="Times New Roman" w:hAnsi="Verdana" w:cs="Times New Roman"/>
                <w:sz w:val="18"/>
                <w:szCs w:val="18"/>
                <w:lang w:val="eu-ES" w:eastAsia="es-ES_tradnl"/>
              </w:rPr>
            </w:pPr>
          </w:p>
          <w:p w14:paraId="0FEAF3A0"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Bazkideekiko eta besteekiko elkarte-betebeharrak bete ondoren, geratzen den elkarte-ondarea, geratzen bada behintzat irabazi-asmorik gabeko erakunde bati edo irabazi-asmorik gabeko  ekimenen bati eman beharko zaio.</w:t>
            </w:r>
          </w:p>
          <w:p w14:paraId="4390EA56"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297ABB56" w14:textId="51A67E19" w:rsidR="00A42299" w:rsidRPr="00A42299" w:rsidRDefault="00A42299" w:rsidP="00A42299">
            <w:pPr>
              <w:ind w:left="1701" w:hanging="1701"/>
              <w:jc w:val="both"/>
              <w:rPr>
                <w:rFonts w:ascii="Verdana" w:eastAsia="Times New Roman" w:hAnsi="Verdana" w:cs="Times New Roman"/>
                <w:b/>
                <w:sz w:val="18"/>
                <w:szCs w:val="18"/>
                <w:lang w:val="eu-ES" w:eastAsia="es-ES_tradnl"/>
              </w:rPr>
            </w:pPr>
            <w:proofErr w:type="spellStart"/>
            <w:r w:rsidRPr="00A42299">
              <w:rPr>
                <w:rFonts w:ascii="Verdana" w:eastAsia="Times New Roman" w:hAnsi="Verdana" w:cs="Times New Roman"/>
                <w:b/>
                <w:sz w:val="18"/>
                <w:szCs w:val="18"/>
                <w:lang w:val="eu-ES" w:eastAsia="es-ES_tradnl"/>
              </w:rPr>
              <w:t>Artículo</w:t>
            </w:r>
            <w:proofErr w:type="spellEnd"/>
            <w:r w:rsidRPr="00A42299">
              <w:rPr>
                <w:rFonts w:ascii="Verdana" w:eastAsia="Times New Roman" w:hAnsi="Verdana" w:cs="Times New Roman"/>
                <w:b/>
                <w:sz w:val="18"/>
                <w:szCs w:val="18"/>
                <w:lang w:val="eu-ES" w:eastAsia="es-ES_tradnl"/>
              </w:rPr>
              <w:t xml:space="preserve"> 4</w:t>
            </w:r>
            <w:r w:rsidR="00E93047">
              <w:rPr>
                <w:rFonts w:ascii="Verdana" w:eastAsia="Times New Roman" w:hAnsi="Verdana" w:cs="Times New Roman"/>
                <w:b/>
                <w:sz w:val="18"/>
                <w:szCs w:val="18"/>
                <w:lang w:val="eu-ES" w:eastAsia="es-ES_tradnl"/>
              </w:rPr>
              <w:t>4</w:t>
            </w:r>
            <w:r w:rsidRPr="00A42299">
              <w:rPr>
                <w:rFonts w:ascii="Verdana" w:eastAsia="Times New Roman" w:hAnsi="Verdana" w:cs="Times New Roman"/>
                <w:b/>
                <w:sz w:val="18"/>
                <w:szCs w:val="18"/>
                <w:lang w:val="eu-ES" w:eastAsia="es-ES_tradnl"/>
              </w:rPr>
              <w:t>.-</w:t>
            </w:r>
          </w:p>
          <w:p w14:paraId="6471A0C4" w14:textId="77777777" w:rsidR="00A42299" w:rsidRPr="00A42299" w:rsidRDefault="00A42299" w:rsidP="00A42299">
            <w:pPr>
              <w:ind w:left="1701" w:hanging="1701"/>
              <w:jc w:val="both"/>
              <w:rPr>
                <w:rFonts w:ascii="Verdana" w:eastAsia="Times New Roman" w:hAnsi="Verdana" w:cs="Times New Roman"/>
                <w:b/>
                <w:sz w:val="18"/>
                <w:szCs w:val="18"/>
                <w:lang w:val="eu-ES" w:eastAsia="es-ES_tradnl"/>
              </w:rPr>
            </w:pPr>
            <w:r w:rsidRPr="00A42299">
              <w:rPr>
                <w:rFonts w:ascii="Verdana" w:eastAsia="Times New Roman" w:hAnsi="Verdana" w:cs="Times New Roman"/>
                <w:b/>
                <w:sz w:val="18"/>
                <w:szCs w:val="18"/>
                <w:lang w:val="eu-ES" w:eastAsia="es-ES_tradnl"/>
              </w:rPr>
              <w:tab/>
            </w:r>
          </w:p>
          <w:p w14:paraId="763166D3"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val="eu-ES" w:eastAsia="es-ES_tradnl"/>
              </w:rPr>
              <w:t>En cas</w:t>
            </w:r>
            <w:r w:rsidRPr="00A42299">
              <w:rPr>
                <w:rFonts w:ascii="Verdana" w:eastAsia="Times New Roman" w:hAnsi="Verdana" w:cs="Times New Roman"/>
                <w:sz w:val="18"/>
                <w:szCs w:val="18"/>
                <w:lang w:eastAsia="es-ES_tradnl"/>
              </w:rPr>
              <w:t>o de disolverse la Asociación, la Asamblea General Extraordinaria que acuerde la disolución, nombrará una Comisión Liquidadora, compuesta por tres  personas miembros extraídas de la Junta Directiva, la cual se hará cargo de los fondos que existan.</w:t>
            </w:r>
          </w:p>
          <w:p w14:paraId="1B810896" w14:textId="77777777" w:rsidR="003F71C3" w:rsidRDefault="003F71C3" w:rsidP="00A42299">
            <w:pPr>
              <w:jc w:val="both"/>
              <w:rPr>
                <w:rFonts w:ascii="Verdana" w:eastAsia="Times New Roman" w:hAnsi="Verdana" w:cs="Times New Roman"/>
                <w:sz w:val="18"/>
                <w:szCs w:val="18"/>
                <w:lang w:eastAsia="es-ES_tradnl"/>
              </w:rPr>
            </w:pPr>
          </w:p>
          <w:p w14:paraId="0337B8C3" w14:textId="77777777" w:rsidR="003F71C3" w:rsidRDefault="003F71C3" w:rsidP="00A42299">
            <w:pPr>
              <w:jc w:val="both"/>
              <w:rPr>
                <w:rFonts w:ascii="Verdana" w:eastAsia="Times New Roman" w:hAnsi="Verdana" w:cs="Times New Roman"/>
                <w:sz w:val="18"/>
                <w:szCs w:val="18"/>
                <w:lang w:eastAsia="es-ES_tradnl"/>
              </w:rPr>
            </w:pPr>
          </w:p>
          <w:p w14:paraId="6042B4DF" w14:textId="4033184B"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b/>
            </w:r>
          </w:p>
          <w:p w14:paraId="7A21B18A"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Una vez satisfechas las obligaciones sociales frente a personas asociadas y frente a terceras personas, el patrimonio social sobrante, si lo hubiere, será entregado a una entidad sin ánimo de lucro o para fines sin ánimo de lucro.</w:t>
            </w:r>
          </w:p>
          <w:p w14:paraId="79A4F5DD"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 </w:t>
            </w:r>
          </w:p>
          <w:p w14:paraId="36702921"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 xml:space="preserve"> </w:t>
            </w:r>
          </w:p>
          <w:p w14:paraId="07E6BA46"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tc>
      </w:tr>
      <w:tr w:rsidR="00A42299" w:rsidRPr="00A42299" w14:paraId="6940EAF3" w14:textId="77777777" w:rsidTr="00F060C6">
        <w:tc>
          <w:tcPr>
            <w:tcW w:w="2518" w:type="pct"/>
            <w:shd w:val="clear" w:color="auto" w:fill="auto"/>
          </w:tcPr>
          <w:p w14:paraId="3356058D" w14:textId="77777777" w:rsidR="00A42299" w:rsidRPr="00A42299" w:rsidRDefault="00A42299" w:rsidP="00A42299">
            <w:pPr>
              <w:jc w:val="center"/>
              <w:rPr>
                <w:rFonts w:ascii="Verdana" w:eastAsia="Times New Roman" w:hAnsi="Verdana" w:cs="Times New Roman"/>
                <w:b/>
                <w:sz w:val="18"/>
                <w:szCs w:val="18"/>
                <w:u w:val="double"/>
                <w:lang w:val="eu-ES" w:eastAsia="es-ES_tradnl"/>
              </w:rPr>
            </w:pPr>
            <w:r w:rsidRPr="00A42299">
              <w:rPr>
                <w:rFonts w:ascii="Verdana" w:eastAsia="Times New Roman" w:hAnsi="Verdana" w:cs="Times New Roman"/>
                <w:b/>
                <w:sz w:val="18"/>
                <w:szCs w:val="18"/>
                <w:u w:val="double"/>
                <w:lang w:val="eu-ES" w:eastAsia="es-ES_tradnl"/>
              </w:rPr>
              <w:t>AZKEN XEDAPENA</w:t>
            </w:r>
          </w:p>
          <w:p w14:paraId="061FC94B" w14:textId="77777777" w:rsidR="00A42299" w:rsidRPr="00A42299" w:rsidRDefault="00A42299" w:rsidP="00A42299">
            <w:pPr>
              <w:jc w:val="center"/>
              <w:rPr>
                <w:rFonts w:ascii="Verdana" w:eastAsia="Times New Roman" w:hAnsi="Verdana" w:cs="Times New Roman"/>
                <w:b/>
                <w:sz w:val="18"/>
                <w:szCs w:val="18"/>
                <w:u w:val="double"/>
                <w:lang w:val="eu-ES" w:eastAsia="es-ES_tradnl"/>
              </w:rPr>
            </w:pPr>
          </w:p>
          <w:p w14:paraId="0C79F846" w14:textId="77777777" w:rsidR="00A42299" w:rsidRPr="00A42299" w:rsidRDefault="00A42299" w:rsidP="00A42299">
            <w:pPr>
              <w:jc w:val="both"/>
              <w:rPr>
                <w:rFonts w:ascii="Verdana" w:eastAsia="Times New Roman" w:hAnsi="Verdana" w:cs="Times New Roman"/>
                <w:sz w:val="18"/>
                <w:szCs w:val="18"/>
                <w:lang w:val="eu-ES" w:eastAsia="es-ES_tradnl"/>
              </w:rPr>
            </w:pPr>
            <w:r w:rsidRPr="00A42299">
              <w:rPr>
                <w:rFonts w:ascii="Verdana" w:eastAsia="Times New Roman" w:hAnsi="Verdana" w:cs="Times New Roman"/>
                <w:sz w:val="18"/>
                <w:szCs w:val="18"/>
                <w:lang w:val="eu-ES" w:eastAsia="es-ES_tradnl"/>
              </w:rPr>
              <w:t>Estatutu hauek garatzeko asmoz, Batzar Orokorrak barne-araudia onartu ahal izango du. Horrek inolaz ere ez ditu estatutuetako aginduak aldatuko.</w:t>
            </w:r>
          </w:p>
          <w:p w14:paraId="3E36477B" w14:textId="77777777" w:rsidR="00A42299" w:rsidRPr="00A42299" w:rsidRDefault="00A42299" w:rsidP="00A42299">
            <w:pPr>
              <w:rPr>
                <w:rFonts w:ascii="Times New Roman" w:eastAsia="Times New Roman" w:hAnsi="Times New Roman" w:cs="Times New Roman"/>
                <w:sz w:val="20"/>
                <w:szCs w:val="20"/>
                <w:lang w:val="eu-ES" w:eastAsia="es-ES_tradnl"/>
              </w:rPr>
            </w:pPr>
          </w:p>
        </w:tc>
        <w:tc>
          <w:tcPr>
            <w:tcW w:w="2482" w:type="pct"/>
            <w:shd w:val="clear" w:color="auto" w:fill="auto"/>
          </w:tcPr>
          <w:p w14:paraId="43612069" w14:textId="77777777" w:rsidR="00A42299" w:rsidRPr="00A42299" w:rsidRDefault="00A42299" w:rsidP="00A42299">
            <w:pPr>
              <w:jc w:val="both"/>
              <w:rPr>
                <w:rFonts w:ascii="Verdana" w:eastAsia="Times New Roman" w:hAnsi="Verdana" w:cs="Times New Roman"/>
                <w:b/>
                <w:sz w:val="18"/>
                <w:szCs w:val="18"/>
                <w:u w:val="single"/>
                <w:lang w:eastAsia="es-ES_tradnl"/>
              </w:rPr>
            </w:pPr>
            <w:r w:rsidRPr="00A42299">
              <w:rPr>
                <w:rFonts w:ascii="Verdana" w:eastAsia="Times New Roman" w:hAnsi="Verdana" w:cs="Times New Roman"/>
                <w:b/>
                <w:sz w:val="18"/>
                <w:szCs w:val="18"/>
                <w:lang w:val="eu-ES" w:eastAsia="es-ES_tradnl"/>
              </w:rPr>
              <w:t xml:space="preserve">             </w:t>
            </w:r>
            <w:r w:rsidRPr="00A42299">
              <w:rPr>
                <w:rFonts w:ascii="Verdana" w:eastAsia="Times New Roman" w:hAnsi="Verdana" w:cs="Times New Roman"/>
                <w:b/>
                <w:sz w:val="18"/>
                <w:szCs w:val="18"/>
                <w:u w:val="single"/>
                <w:lang w:eastAsia="es-ES_tradnl"/>
              </w:rPr>
              <w:t>DISPOSICIÓN FINAL</w:t>
            </w:r>
          </w:p>
          <w:p w14:paraId="0025371D" w14:textId="77777777" w:rsidR="00A42299" w:rsidRPr="00A42299" w:rsidRDefault="00A42299" w:rsidP="00A42299">
            <w:pPr>
              <w:jc w:val="both"/>
              <w:rPr>
                <w:rFonts w:ascii="Verdana" w:eastAsia="Times New Roman" w:hAnsi="Verdana" w:cs="Times New Roman"/>
                <w:sz w:val="18"/>
                <w:szCs w:val="18"/>
                <w:lang w:eastAsia="es-ES_tradnl"/>
              </w:rPr>
            </w:pPr>
            <w:r w:rsidRPr="00A42299">
              <w:rPr>
                <w:rFonts w:ascii="Verdana" w:eastAsia="Times New Roman" w:hAnsi="Verdana" w:cs="Times New Roman"/>
                <w:sz w:val="18"/>
                <w:szCs w:val="18"/>
                <w:lang w:eastAsia="es-ES_tradnl"/>
              </w:rPr>
              <w:tab/>
            </w:r>
          </w:p>
          <w:p w14:paraId="2EBFF448" w14:textId="77777777" w:rsidR="00A42299" w:rsidRPr="00A42299" w:rsidRDefault="00A42299" w:rsidP="00A42299">
            <w:pPr>
              <w:jc w:val="both"/>
              <w:rPr>
                <w:rFonts w:ascii="Verdana" w:eastAsia="Times New Roman" w:hAnsi="Verdana" w:cs="Times New Roman"/>
                <w:sz w:val="18"/>
                <w:szCs w:val="18"/>
                <w:lang w:eastAsia="es-ES_tradnl"/>
              </w:rPr>
            </w:pPr>
            <w:smartTag w:uri="urn:schemas-microsoft-com:office:smarttags" w:element="PersonName">
              <w:smartTagPr>
                <w:attr w:name="ProductID" w:val="la Asamblea General"/>
              </w:smartTagPr>
              <w:r w:rsidRPr="00A42299">
                <w:rPr>
                  <w:rFonts w:ascii="Verdana" w:eastAsia="Times New Roman" w:hAnsi="Verdana" w:cs="Times New Roman"/>
                  <w:sz w:val="18"/>
                  <w:szCs w:val="18"/>
                  <w:lang w:eastAsia="es-ES_tradnl"/>
                </w:rPr>
                <w:t>La Asamblea General</w:t>
              </w:r>
            </w:smartTag>
            <w:r w:rsidRPr="00A42299">
              <w:rPr>
                <w:rFonts w:ascii="Verdana" w:eastAsia="Times New Roman" w:hAnsi="Verdana" w:cs="Times New Roman"/>
                <w:sz w:val="18"/>
                <w:szCs w:val="18"/>
                <w:lang w:eastAsia="es-ES_tradnl"/>
              </w:rPr>
              <w:t xml:space="preserve"> podrá aprobar un Reglamento de Régimen Interior, como desarrollo de los presentes Estatutos, que no alterará, en ningún caso, las prescripciones contenidas en los mismos.</w:t>
            </w:r>
          </w:p>
          <w:p w14:paraId="150B3019" w14:textId="77777777" w:rsidR="00A42299" w:rsidRPr="00A42299" w:rsidRDefault="00A42299" w:rsidP="00A42299">
            <w:pPr>
              <w:ind w:left="1701" w:hanging="1701"/>
              <w:jc w:val="both"/>
              <w:rPr>
                <w:rFonts w:ascii="Verdana" w:eastAsia="Times New Roman" w:hAnsi="Verdana" w:cs="Times New Roman"/>
                <w:sz w:val="18"/>
                <w:szCs w:val="18"/>
                <w:lang w:eastAsia="es-ES_tradnl"/>
              </w:rPr>
            </w:pPr>
          </w:p>
        </w:tc>
      </w:tr>
    </w:tbl>
    <w:p w14:paraId="683B8AFB" w14:textId="77777777" w:rsidR="00052D81" w:rsidRDefault="00052D81"/>
    <w:sectPr w:rsidR="00052D81" w:rsidSect="002A653F">
      <w:headerReference w:type="default" r:id="rId11"/>
      <w:footerReference w:type="default" r:id="rId12"/>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3F88" w14:textId="77777777" w:rsidR="00570DF4" w:rsidRDefault="00570DF4" w:rsidP="00A42299">
      <w:r>
        <w:separator/>
      </w:r>
    </w:p>
  </w:endnote>
  <w:endnote w:type="continuationSeparator" w:id="0">
    <w:p w14:paraId="1E3984C1" w14:textId="77777777" w:rsidR="00570DF4" w:rsidRDefault="00570DF4" w:rsidP="00A4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382882"/>
      <w:docPartObj>
        <w:docPartGallery w:val="Page Numbers (Bottom of Page)"/>
        <w:docPartUnique/>
      </w:docPartObj>
    </w:sdtPr>
    <w:sdtEndPr/>
    <w:sdtContent>
      <w:sdt>
        <w:sdtPr>
          <w:id w:val="-1769616900"/>
          <w:docPartObj>
            <w:docPartGallery w:val="Page Numbers (Top of Page)"/>
            <w:docPartUnique/>
          </w:docPartObj>
        </w:sdtPr>
        <w:sdtEndPr/>
        <w:sdtContent>
          <w:p w14:paraId="2A3ABCAD" w14:textId="6864B256" w:rsidR="00A6437B" w:rsidRDefault="00A6437B">
            <w:pPr>
              <w:pStyle w:val="Piedepgina"/>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4784A36" w14:textId="4E130790" w:rsidR="00A6437B" w:rsidRDefault="007650B9">
    <w:pPr>
      <w:pStyle w:val="Piedepgina"/>
    </w:pPr>
    <w:r>
      <w:t>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4560" w14:textId="77777777" w:rsidR="00570DF4" w:rsidRDefault="00570DF4" w:rsidP="00A42299">
      <w:r>
        <w:separator/>
      </w:r>
    </w:p>
  </w:footnote>
  <w:footnote w:type="continuationSeparator" w:id="0">
    <w:p w14:paraId="4703F3D9" w14:textId="77777777" w:rsidR="00570DF4" w:rsidRDefault="00570DF4" w:rsidP="00A4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DD4A" w14:textId="47E3C27C" w:rsidR="00A42299" w:rsidRPr="0005443F" w:rsidRDefault="0005443F" w:rsidP="00F5310A">
    <w:pPr>
      <w:pStyle w:val="Encabezado"/>
      <w:jc w:val="center"/>
      <w:rPr>
        <w:color w:val="D0CECE" w:themeColor="background2" w:themeShade="E6"/>
      </w:rPr>
    </w:pPr>
    <w:r w:rsidRPr="0005443F">
      <w:rPr>
        <w:rFonts w:ascii="Verdana" w:hAnsi="Verdana"/>
        <w:b/>
        <w:bCs/>
        <w:color w:val="D0CECE" w:themeColor="background2" w:themeShade="E6"/>
        <w:sz w:val="18"/>
        <w:szCs w:val="18"/>
      </w:rPr>
      <w:t xml:space="preserve">[IGEaren </w:t>
    </w:r>
    <w:proofErr w:type="spellStart"/>
    <w:r w:rsidRPr="0005443F">
      <w:rPr>
        <w:rFonts w:ascii="Verdana" w:hAnsi="Verdana"/>
        <w:b/>
        <w:bCs/>
        <w:color w:val="D0CECE" w:themeColor="background2" w:themeShade="E6"/>
        <w:sz w:val="18"/>
        <w:szCs w:val="18"/>
      </w:rPr>
      <w:t>izena</w:t>
    </w:r>
    <w:proofErr w:type="spellEnd"/>
    <w:r w:rsidRPr="0005443F">
      <w:rPr>
        <w:rFonts w:ascii="Verdana" w:hAnsi="Verdana"/>
        <w:b/>
        <w:bCs/>
        <w:color w:val="D0CECE" w:themeColor="background2" w:themeShade="E6"/>
        <w:sz w:val="18"/>
        <w:szCs w:val="18"/>
      </w:rPr>
      <w:t xml:space="preserve"> eta </w:t>
    </w:r>
    <w:proofErr w:type="spellStart"/>
    <w:r w:rsidRPr="0005443F">
      <w:rPr>
        <w:rFonts w:ascii="Verdana" w:hAnsi="Verdana"/>
        <w:b/>
        <w:bCs/>
        <w:color w:val="D0CECE" w:themeColor="background2" w:themeShade="E6"/>
        <w:sz w:val="18"/>
        <w:szCs w:val="18"/>
      </w:rPr>
      <w:t>erregistro</w:t>
    </w:r>
    <w:proofErr w:type="spellEnd"/>
    <w:r w:rsidRPr="0005443F">
      <w:rPr>
        <w:rFonts w:ascii="Verdana" w:hAnsi="Verdana"/>
        <w:b/>
        <w:bCs/>
        <w:color w:val="D0CECE" w:themeColor="background2" w:themeShade="E6"/>
        <w:sz w:val="18"/>
        <w:szCs w:val="18"/>
      </w:rPr>
      <w:t xml:space="preserve"> </w:t>
    </w:r>
    <w:proofErr w:type="spellStart"/>
    <w:r w:rsidRPr="0005443F">
      <w:rPr>
        <w:rFonts w:ascii="Verdana" w:hAnsi="Verdana"/>
        <w:b/>
        <w:bCs/>
        <w:color w:val="D0CECE" w:themeColor="background2" w:themeShade="E6"/>
        <w:sz w:val="18"/>
        <w:szCs w:val="18"/>
      </w:rPr>
      <w:t>zenbakia</w:t>
    </w:r>
    <w:proofErr w:type="spellEnd"/>
    <w:r w:rsidRPr="0005443F">
      <w:rPr>
        <w:rFonts w:ascii="Verdana" w:hAnsi="Verdana"/>
        <w:b/>
        <w:bCs/>
        <w:color w:val="D0CECE" w:themeColor="background2" w:themeShade="E6"/>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A7846"/>
    <w:multiLevelType w:val="multilevel"/>
    <w:tmpl w:val="AB24FD14"/>
    <w:lvl w:ilvl="0">
      <w:start w:val="1"/>
      <w:numFmt w:val="lowerLetter"/>
      <w:lvlText w:val="%1)"/>
      <w:lvlJc w:val="left"/>
      <w:pPr>
        <w:tabs>
          <w:tab w:val="num" w:pos="2136"/>
        </w:tabs>
        <w:ind w:left="2136" w:hanging="360"/>
      </w:pPr>
      <w:rPr>
        <w:rFonts w:hint="default"/>
      </w:r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 w15:restartNumberingAfterBreak="0">
    <w:nsid w:val="031F6829"/>
    <w:multiLevelType w:val="hybridMultilevel"/>
    <w:tmpl w:val="41945AB0"/>
    <w:lvl w:ilvl="0" w:tplc="83969158">
      <w:start w:val="1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7B4B8E"/>
    <w:multiLevelType w:val="hybridMultilevel"/>
    <w:tmpl w:val="7C068904"/>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0685550A"/>
    <w:multiLevelType w:val="singleLevel"/>
    <w:tmpl w:val="34AE5948"/>
    <w:lvl w:ilvl="0">
      <w:start w:val="1"/>
      <w:numFmt w:val="lowerLetter"/>
      <w:lvlText w:val="%1)"/>
      <w:lvlJc w:val="left"/>
      <w:pPr>
        <w:tabs>
          <w:tab w:val="num" w:pos="2062"/>
        </w:tabs>
        <w:ind w:left="2062" w:hanging="360"/>
      </w:pPr>
      <w:rPr>
        <w:b w:val="0"/>
      </w:rPr>
    </w:lvl>
  </w:abstractNum>
  <w:abstractNum w:abstractNumId="5" w15:restartNumberingAfterBreak="0">
    <w:nsid w:val="08E566AE"/>
    <w:multiLevelType w:val="hybridMultilevel"/>
    <w:tmpl w:val="F404E6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3C3EB0"/>
    <w:multiLevelType w:val="hybridMultilevel"/>
    <w:tmpl w:val="6F929FEA"/>
    <w:lvl w:ilvl="0" w:tplc="040A0017">
      <w:start w:val="1"/>
      <w:numFmt w:val="lowerLetter"/>
      <w:lvlText w:val="%1)"/>
      <w:lvlJc w:val="left"/>
      <w:pPr>
        <w:tabs>
          <w:tab w:val="num" w:pos="2422"/>
        </w:tabs>
        <w:ind w:left="2422" w:hanging="360"/>
      </w:pPr>
    </w:lvl>
    <w:lvl w:ilvl="1" w:tplc="040A0019" w:tentative="1">
      <w:start w:val="1"/>
      <w:numFmt w:val="lowerLetter"/>
      <w:lvlText w:val="%2."/>
      <w:lvlJc w:val="left"/>
      <w:pPr>
        <w:tabs>
          <w:tab w:val="num" w:pos="3142"/>
        </w:tabs>
        <w:ind w:left="3142" w:hanging="360"/>
      </w:pPr>
    </w:lvl>
    <w:lvl w:ilvl="2" w:tplc="040A001B" w:tentative="1">
      <w:start w:val="1"/>
      <w:numFmt w:val="lowerRoman"/>
      <w:lvlText w:val="%3."/>
      <w:lvlJc w:val="right"/>
      <w:pPr>
        <w:tabs>
          <w:tab w:val="num" w:pos="3862"/>
        </w:tabs>
        <w:ind w:left="3862" w:hanging="180"/>
      </w:pPr>
    </w:lvl>
    <w:lvl w:ilvl="3" w:tplc="040A000F" w:tentative="1">
      <w:start w:val="1"/>
      <w:numFmt w:val="decimal"/>
      <w:lvlText w:val="%4."/>
      <w:lvlJc w:val="left"/>
      <w:pPr>
        <w:tabs>
          <w:tab w:val="num" w:pos="4582"/>
        </w:tabs>
        <w:ind w:left="4582" w:hanging="360"/>
      </w:pPr>
    </w:lvl>
    <w:lvl w:ilvl="4" w:tplc="040A0019" w:tentative="1">
      <w:start w:val="1"/>
      <w:numFmt w:val="lowerLetter"/>
      <w:lvlText w:val="%5."/>
      <w:lvlJc w:val="left"/>
      <w:pPr>
        <w:tabs>
          <w:tab w:val="num" w:pos="5302"/>
        </w:tabs>
        <w:ind w:left="5302" w:hanging="360"/>
      </w:pPr>
    </w:lvl>
    <w:lvl w:ilvl="5" w:tplc="040A001B" w:tentative="1">
      <w:start w:val="1"/>
      <w:numFmt w:val="lowerRoman"/>
      <w:lvlText w:val="%6."/>
      <w:lvlJc w:val="right"/>
      <w:pPr>
        <w:tabs>
          <w:tab w:val="num" w:pos="6022"/>
        </w:tabs>
        <w:ind w:left="6022" w:hanging="180"/>
      </w:pPr>
    </w:lvl>
    <w:lvl w:ilvl="6" w:tplc="040A000F" w:tentative="1">
      <w:start w:val="1"/>
      <w:numFmt w:val="decimal"/>
      <w:lvlText w:val="%7."/>
      <w:lvlJc w:val="left"/>
      <w:pPr>
        <w:tabs>
          <w:tab w:val="num" w:pos="6742"/>
        </w:tabs>
        <w:ind w:left="6742" w:hanging="360"/>
      </w:pPr>
    </w:lvl>
    <w:lvl w:ilvl="7" w:tplc="040A0019" w:tentative="1">
      <w:start w:val="1"/>
      <w:numFmt w:val="lowerLetter"/>
      <w:lvlText w:val="%8."/>
      <w:lvlJc w:val="left"/>
      <w:pPr>
        <w:tabs>
          <w:tab w:val="num" w:pos="7462"/>
        </w:tabs>
        <w:ind w:left="7462" w:hanging="360"/>
      </w:pPr>
    </w:lvl>
    <w:lvl w:ilvl="8" w:tplc="040A001B" w:tentative="1">
      <w:start w:val="1"/>
      <w:numFmt w:val="lowerRoman"/>
      <w:lvlText w:val="%9."/>
      <w:lvlJc w:val="right"/>
      <w:pPr>
        <w:tabs>
          <w:tab w:val="num" w:pos="8182"/>
        </w:tabs>
        <w:ind w:left="8182" w:hanging="180"/>
      </w:pPr>
    </w:lvl>
  </w:abstractNum>
  <w:abstractNum w:abstractNumId="7" w15:restartNumberingAfterBreak="0">
    <w:nsid w:val="0BC41CDC"/>
    <w:multiLevelType w:val="hybridMultilevel"/>
    <w:tmpl w:val="1D384B0C"/>
    <w:lvl w:ilvl="0" w:tplc="2C58926E">
      <w:start w:val="1"/>
      <w:numFmt w:val="lowerLetter"/>
      <w:lvlText w:val="%1)"/>
      <w:lvlJc w:val="left"/>
      <w:pPr>
        <w:ind w:left="763" w:hanging="360"/>
      </w:pPr>
      <w:rPr>
        <w:rFonts w:hint="default"/>
      </w:rPr>
    </w:lvl>
    <w:lvl w:ilvl="1" w:tplc="0C0A0019" w:tentative="1">
      <w:start w:val="1"/>
      <w:numFmt w:val="lowerLetter"/>
      <w:lvlText w:val="%2."/>
      <w:lvlJc w:val="left"/>
      <w:pPr>
        <w:ind w:left="1483" w:hanging="360"/>
      </w:pPr>
    </w:lvl>
    <w:lvl w:ilvl="2" w:tplc="0C0A001B" w:tentative="1">
      <w:start w:val="1"/>
      <w:numFmt w:val="lowerRoman"/>
      <w:lvlText w:val="%3."/>
      <w:lvlJc w:val="right"/>
      <w:pPr>
        <w:ind w:left="2203" w:hanging="180"/>
      </w:pPr>
    </w:lvl>
    <w:lvl w:ilvl="3" w:tplc="0C0A000F" w:tentative="1">
      <w:start w:val="1"/>
      <w:numFmt w:val="decimal"/>
      <w:lvlText w:val="%4."/>
      <w:lvlJc w:val="left"/>
      <w:pPr>
        <w:ind w:left="2923" w:hanging="360"/>
      </w:pPr>
    </w:lvl>
    <w:lvl w:ilvl="4" w:tplc="0C0A0019" w:tentative="1">
      <w:start w:val="1"/>
      <w:numFmt w:val="lowerLetter"/>
      <w:lvlText w:val="%5."/>
      <w:lvlJc w:val="left"/>
      <w:pPr>
        <w:ind w:left="3643" w:hanging="360"/>
      </w:pPr>
    </w:lvl>
    <w:lvl w:ilvl="5" w:tplc="0C0A001B" w:tentative="1">
      <w:start w:val="1"/>
      <w:numFmt w:val="lowerRoman"/>
      <w:lvlText w:val="%6."/>
      <w:lvlJc w:val="right"/>
      <w:pPr>
        <w:ind w:left="4363" w:hanging="180"/>
      </w:pPr>
    </w:lvl>
    <w:lvl w:ilvl="6" w:tplc="0C0A000F" w:tentative="1">
      <w:start w:val="1"/>
      <w:numFmt w:val="decimal"/>
      <w:lvlText w:val="%7."/>
      <w:lvlJc w:val="left"/>
      <w:pPr>
        <w:ind w:left="5083" w:hanging="360"/>
      </w:pPr>
    </w:lvl>
    <w:lvl w:ilvl="7" w:tplc="0C0A0019" w:tentative="1">
      <w:start w:val="1"/>
      <w:numFmt w:val="lowerLetter"/>
      <w:lvlText w:val="%8."/>
      <w:lvlJc w:val="left"/>
      <w:pPr>
        <w:ind w:left="5803" w:hanging="360"/>
      </w:pPr>
    </w:lvl>
    <w:lvl w:ilvl="8" w:tplc="0C0A001B" w:tentative="1">
      <w:start w:val="1"/>
      <w:numFmt w:val="lowerRoman"/>
      <w:lvlText w:val="%9."/>
      <w:lvlJc w:val="right"/>
      <w:pPr>
        <w:ind w:left="6523" w:hanging="180"/>
      </w:pPr>
    </w:lvl>
  </w:abstractNum>
  <w:abstractNum w:abstractNumId="8" w15:restartNumberingAfterBreak="0">
    <w:nsid w:val="0C042854"/>
    <w:multiLevelType w:val="hybridMultilevel"/>
    <w:tmpl w:val="A6D84A72"/>
    <w:lvl w:ilvl="0" w:tplc="040A0017">
      <w:start w:val="1"/>
      <w:numFmt w:val="lowerLetter"/>
      <w:lvlText w:val="%1)"/>
      <w:lvlJc w:val="left"/>
      <w:pPr>
        <w:tabs>
          <w:tab w:val="num" w:pos="2136"/>
        </w:tabs>
        <w:ind w:left="2136" w:hanging="360"/>
      </w:pPr>
    </w:lvl>
    <w:lvl w:ilvl="1" w:tplc="040A0019" w:tentative="1">
      <w:start w:val="1"/>
      <w:numFmt w:val="lowerLetter"/>
      <w:lvlText w:val="%2."/>
      <w:lvlJc w:val="left"/>
      <w:pPr>
        <w:tabs>
          <w:tab w:val="num" w:pos="2856"/>
        </w:tabs>
        <w:ind w:left="2856" w:hanging="360"/>
      </w:pPr>
    </w:lvl>
    <w:lvl w:ilvl="2" w:tplc="040A001B" w:tentative="1">
      <w:start w:val="1"/>
      <w:numFmt w:val="lowerRoman"/>
      <w:lvlText w:val="%3."/>
      <w:lvlJc w:val="right"/>
      <w:pPr>
        <w:tabs>
          <w:tab w:val="num" w:pos="3576"/>
        </w:tabs>
        <w:ind w:left="3576" w:hanging="180"/>
      </w:pPr>
    </w:lvl>
    <w:lvl w:ilvl="3" w:tplc="040A000F" w:tentative="1">
      <w:start w:val="1"/>
      <w:numFmt w:val="decimal"/>
      <w:lvlText w:val="%4."/>
      <w:lvlJc w:val="left"/>
      <w:pPr>
        <w:tabs>
          <w:tab w:val="num" w:pos="4296"/>
        </w:tabs>
        <w:ind w:left="4296" w:hanging="360"/>
      </w:pPr>
    </w:lvl>
    <w:lvl w:ilvl="4" w:tplc="040A0019" w:tentative="1">
      <w:start w:val="1"/>
      <w:numFmt w:val="lowerLetter"/>
      <w:lvlText w:val="%5."/>
      <w:lvlJc w:val="left"/>
      <w:pPr>
        <w:tabs>
          <w:tab w:val="num" w:pos="5016"/>
        </w:tabs>
        <w:ind w:left="5016" w:hanging="360"/>
      </w:pPr>
    </w:lvl>
    <w:lvl w:ilvl="5" w:tplc="040A001B" w:tentative="1">
      <w:start w:val="1"/>
      <w:numFmt w:val="lowerRoman"/>
      <w:lvlText w:val="%6."/>
      <w:lvlJc w:val="right"/>
      <w:pPr>
        <w:tabs>
          <w:tab w:val="num" w:pos="5736"/>
        </w:tabs>
        <w:ind w:left="5736" w:hanging="180"/>
      </w:pPr>
    </w:lvl>
    <w:lvl w:ilvl="6" w:tplc="040A000F" w:tentative="1">
      <w:start w:val="1"/>
      <w:numFmt w:val="decimal"/>
      <w:lvlText w:val="%7."/>
      <w:lvlJc w:val="left"/>
      <w:pPr>
        <w:tabs>
          <w:tab w:val="num" w:pos="6456"/>
        </w:tabs>
        <w:ind w:left="6456" w:hanging="360"/>
      </w:pPr>
    </w:lvl>
    <w:lvl w:ilvl="7" w:tplc="040A0019" w:tentative="1">
      <w:start w:val="1"/>
      <w:numFmt w:val="lowerLetter"/>
      <w:lvlText w:val="%8."/>
      <w:lvlJc w:val="left"/>
      <w:pPr>
        <w:tabs>
          <w:tab w:val="num" w:pos="7176"/>
        </w:tabs>
        <w:ind w:left="7176" w:hanging="360"/>
      </w:pPr>
    </w:lvl>
    <w:lvl w:ilvl="8" w:tplc="040A001B" w:tentative="1">
      <w:start w:val="1"/>
      <w:numFmt w:val="lowerRoman"/>
      <w:lvlText w:val="%9."/>
      <w:lvlJc w:val="right"/>
      <w:pPr>
        <w:tabs>
          <w:tab w:val="num" w:pos="7896"/>
        </w:tabs>
        <w:ind w:left="7896" w:hanging="180"/>
      </w:pPr>
    </w:lvl>
  </w:abstractNum>
  <w:abstractNum w:abstractNumId="9" w15:restartNumberingAfterBreak="0">
    <w:nsid w:val="0E811810"/>
    <w:multiLevelType w:val="hybridMultilevel"/>
    <w:tmpl w:val="604A4C88"/>
    <w:lvl w:ilvl="0" w:tplc="0C0A0011">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F210D33"/>
    <w:multiLevelType w:val="hybridMultilevel"/>
    <w:tmpl w:val="46EAE6BA"/>
    <w:lvl w:ilvl="0" w:tplc="515206CE">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067190"/>
    <w:multiLevelType w:val="hybridMultilevel"/>
    <w:tmpl w:val="00AAFB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10357CA"/>
    <w:multiLevelType w:val="hybridMultilevel"/>
    <w:tmpl w:val="5966F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1BA4D9B"/>
    <w:multiLevelType w:val="hybridMultilevel"/>
    <w:tmpl w:val="0712881E"/>
    <w:lvl w:ilvl="0" w:tplc="040A000F">
      <w:start w:val="1"/>
      <w:numFmt w:val="decimal"/>
      <w:lvlText w:val="%1."/>
      <w:lvlJc w:val="left"/>
      <w:pPr>
        <w:tabs>
          <w:tab w:val="num" w:pos="2422"/>
        </w:tabs>
        <w:ind w:left="2422" w:hanging="360"/>
      </w:pPr>
    </w:lvl>
    <w:lvl w:ilvl="1" w:tplc="040A0019" w:tentative="1">
      <w:start w:val="1"/>
      <w:numFmt w:val="lowerLetter"/>
      <w:lvlText w:val="%2."/>
      <w:lvlJc w:val="left"/>
      <w:pPr>
        <w:tabs>
          <w:tab w:val="num" w:pos="3142"/>
        </w:tabs>
        <w:ind w:left="3142" w:hanging="360"/>
      </w:pPr>
    </w:lvl>
    <w:lvl w:ilvl="2" w:tplc="040A001B" w:tentative="1">
      <w:start w:val="1"/>
      <w:numFmt w:val="lowerRoman"/>
      <w:lvlText w:val="%3."/>
      <w:lvlJc w:val="right"/>
      <w:pPr>
        <w:tabs>
          <w:tab w:val="num" w:pos="3862"/>
        </w:tabs>
        <w:ind w:left="3862" w:hanging="180"/>
      </w:pPr>
    </w:lvl>
    <w:lvl w:ilvl="3" w:tplc="040A000F" w:tentative="1">
      <w:start w:val="1"/>
      <w:numFmt w:val="decimal"/>
      <w:lvlText w:val="%4."/>
      <w:lvlJc w:val="left"/>
      <w:pPr>
        <w:tabs>
          <w:tab w:val="num" w:pos="4582"/>
        </w:tabs>
        <w:ind w:left="4582" w:hanging="360"/>
      </w:pPr>
    </w:lvl>
    <w:lvl w:ilvl="4" w:tplc="040A0019" w:tentative="1">
      <w:start w:val="1"/>
      <w:numFmt w:val="lowerLetter"/>
      <w:lvlText w:val="%5."/>
      <w:lvlJc w:val="left"/>
      <w:pPr>
        <w:tabs>
          <w:tab w:val="num" w:pos="5302"/>
        </w:tabs>
        <w:ind w:left="5302" w:hanging="360"/>
      </w:pPr>
    </w:lvl>
    <w:lvl w:ilvl="5" w:tplc="040A001B" w:tentative="1">
      <w:start w:val="1"/>
      <w:numFmt w:val="lowerRoman"/>
      <w:lvlText w:val="%6."/>
      <w:lvlJc w:val="right"/>
      <w:pPr>
        <w:tabs>
          <w:tab w:val="num" w:pos="6022"/>
        </w:tabs>
        <w:ind w:left="6022" w:hanging="180"/>
      </w:pPr>
    </w:lvl>
    <w:lvl w:ilvl="6" w:tplc="040A000F" w:tentative="1">
      <w:start w:val="1"/>
      <w:numFmt w:val="decimal"/>
      <w:lvlText w:val="%7."/>
      <w:lvlJc w:val="left"/>
      <w:pPr>
        <w:tabs>
          <w:tab w:val="num" w:pos="6742"/>
        </w:tabs>
        <w:ind w:left="6742" w:hanging="360"/>
      </w:pPr>
    </w:lvl>
    <w:lvl w:ilvl="7" w:tplc="040A0019" w:tentative="1">
      <w:start w:val="1"/>
      <w:numFmt w:val="lowerLetter"/>
      <w:lvlText w:val="%8."/>
      <w:lvlJc w:val="left"/>
      <w:pPr>
        <w:tabs>
          <w:tab w:val="num" w:pos="7462"/>
        </w:tabs>
        <w:ind w:left="7462" w:hanging="360"/>
      </w:pPr>
    </w:lvl>
    <w:lvl w:ilvl="8" w:tplc="040A001B" w:tentative="1">
      <w:start w:val="1"/>
      <w:numFmt w:val="lowerRoman"/>
      <w:lvlText w:val="%9."/>
      <w:lvlJc w:val="right"/>
      <w:pPr>
        <w:tabs>
          <w:tab w:val="num" w:pos="8182"/>
        </w:tabs>
        <w:ind w:left="8182" w:hanging="180"/>
      </w:pPr>
    </w:lvl>
  </w:abstractNum>
  <w:abstractNum w:abstractNumId="14" w15:restartNumberingAfterBreak="0">
    <w:nsid w:val="1A07237A"/>
    <w:multiLevelType w:val="hybridMultilevel"/>
    <w:tmpl w:val="4F6401D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9B34F6"/>
    <w:multiLevelType w:val="hybridMultilevel"/>
    <w:tmpl w:val="24BCAB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3C7517"/>
    <w:multiLevelType w:val="hybridMultilevel"/>
    <w:tmpl w:val="B23E62BC"/>
    <w:lvl w:ilvl="0" w:tplc="0C0A0017">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3E82F08"/>
    <w:multiLevelType w:val="hybridMultilevel"/>
    <w:tmpl w:val="FD682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214A35"/>
    <w:multiLevelType w:val="hybridMultilevel"/>
    <w:tmpl w:val="AB24FD14"/>
    <w:lvl w:ilvl="0" w:tplc="0C0A0017">
      <w:start w:val="1"/>
      <w:numFmt w:val="lowerLetter"/>
      <w:lvlText w:val="%1)"/>
      <w:lvlJc w:val="left"/>
      <w:pPr>
        <w:tabs>
          <w:tab w:val="num" w:pos="2136"/>
        </w:tabs>
        <w:ind w:left="2136" w:hanging="360"/>
      </w:pPr>
      <w:rPr>
        <w:rFonts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9" w15:restartNumberingAfterBreak="0">
    <w:nsid w:val="24451CA3"/>
    <w:multiLevelType w:val="hybridMultilevel"/>
    <w:tmpl w:val="960CCA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01186B"/>
    <w:multiLevelType w:val="hybridMultilevel"/>
    <w:tmpl w:val="E4A87D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197F0C"/>
    <w:multiLevelType w:val="singleLevel"/>
    <w:tmpl w:val="88DE3410"/>
    <w:lvl w:ilvl="0">
      <w:start w:val="1"/>
      <w:numFmt w:val="decimal"/>
      <w:lvlText w:val="%1."/>
      <w:legacy w:legacy="1" w:legacySpace="0" w:legacyIndent="283"/>
      <w:lvlJc w:val="left"/>
      <w:pPr>
        <w:ind w:left="1985" w:hanging="283"/>
      </w:pPr>
    </w:lvl>
  </w:abstractNum>
  <w:abstractNum w:abstractNumId="22" w15:restartNumberingAfterBreak="0">
    <w:nsid w:val="2BF50F30"/>
    <w:multiLevelType w:val="multilevel"/>
    <w:tmpl w:val="7960E820"/>
    <w:lvl w:ilvl="0">
      <w:start w:val="2"/>
      <w:numFmt w:val="decimal"/>
      <w:lvlText w:val="%1)"/>
      <w:lvlJc w:val="left"/>
      <w:pPr>
        <w:tabs>
          <w:tab w:val="num" w:pos="1980"/>
        </w:tabs>
        <w:ind w:left="198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CF72D0B"/>
    <w:multiLevelType w:val="hybridMultilevel"/>
    <w:tmpl w:val="436E41CA"/>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112921"/>
    <w:multiLevelType w:val="hybridMultilevel"/>
    <w:tmpl w:val="144C1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21A4F5C"/>
    <w:multiLevelType w:val="hybridMultilevel"/>
    <w:tmpl w:val="86D07928"/>
    <w:lvl w:ilvl="0" w:tplc="1EC00614">
      <w:start w:val="1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2A23B8C"/>
    <w:multiLevelType w:val="hybridMultilevel"/>
    <w:tmpl w:val="653E6894"/>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15:restartNumberingAfterBreak="0">
    <w:nsid w:val="32EF4000"/>
    <w:multiLevelType w:val="hybridMultilevel"/>
    <w:tmpl w:val="1F58C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70043D6"/>
    <w:multiLevelType w:val="hybridMultilevel"/>
    <w:tmpl w:val="7A1CFEF6"/>
    <w:lvl w:ilvl="0" w:tplc="83969158">
      <w:start w:val="11"/>
      <w:numFmt w:val="bullet"/>
      <w:lvlText w:val="-"/>
      <w:lvlJc w:val="left"/>
      <w:pPr>
        <w:ind w:left="780" w:hanging="360"/>
      </w:pPr>
      <w:rPr>
        <w:rFonts w:ascii="Verdana" w:eastAsia="Times New Roman" w:hAnsi="Verdana"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15:restartNumberingAfterBreak="0">
    <w:nsid w:val="37AE497E"/>
    <w:multiLevelType w:val="hybridMultilevel"/>
    <w:tmpl w:val="92FE85BC"/>
    <w:lvl w:ilvl="0" w:tplc="662863F8">
      <w:start w:val="1"/>
      <w:numFmt w:val="bullet"/>
      <w:lvlText w:val="-"/>
      <w:lvlJc w:val="left"/>
      <w:pPr>
        <w:tabs>
          <w:tab w:val="num" w:pos="2136"/>
        </w:tabs>
        <w:ind w:left="2136" w:hanging="360"/>
      </w:pPr>
      <w:rPr>
        <w:rFonts w:ascii="Times New Roman" w:eastAsia="Times New Roman" w:hAnsi="Times New Roman" w:cs="Times New Roman" w:hint="default"/>
      </w:rPr>
    </w:lvl>
    <w:lvl w:ilvl="1" w:tplc="0C0A0003">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0" w15:restartNumberingAfterBreak="0">
    <w:nsid w:val="3D9B1165"/>
    <w:multiLevelType w:val="hybridMultilevel"/>
    <w:tmpl w:val="FD4E1D96"/>
    <w:lvl w:ilvl="0" w:tplc="66263BD6">
      <w:start w:val="1"/>
      <w:numFmt w:val="lowerLetter"/>
      <w:lvlText w:val="%1)"/>
      <w:lvlJc w:val="left"/>
      <w:pPr>
        <w:ind w:left="744" w:hanging="38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05835F2"/>
    <w:multiLevelType w:val="hybridMultilevel"/>
    <w:tmpl w:val="DFBA936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2F62BAC"/>
    <w:multiLevelType w:val="singleLevel"/>
    <w:tmpl w:val="28A4995A"/>
    <w:lvl w:ilvl="0">
      <w:numFmt w:val="bullet"/>
      <w:lvlText w:val="-"/>
      <w:lvlJc w:val="left"/>
      <w:pPr>
        <w:tabs>
          <w:tab w:val="num" w:pos="2055"/>
        </w:tabs>
        <w:ind w:left="2055" w:hanging="360"/>
      </w:pPr>
    </w:lvl>
  </w:abstractNum>
  <w:abstractNum w:abstractNumId="33" w15:restartNumberingAfterBreak="0">
    <w:nsid w:val="43142A43"/>
    <w:multiLevelType w:val="hybridMultilevel"/>
    <w:tmpl w:val="498869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42F7429"/>
    <w:multiLevelType w:val="hybridMultilevel"/>
    <w:tmpl w:val="CEFAF6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5FF0646"/>
    <w:multiLevelType w:val="hybridMultilevel"/>
    <w:tmpl w:val="741E12A8"/>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6B67377"/>
    <w:multiLevelType w:val="hybridMultilevel"/>
    <w:tmpl w:val="F4529B50"/>
    <w:lvl w:ilvl="0" w:tplc="0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0E72A2"/>
    <w:multiLevelType w:val="hybridMultilevel"/>
    <w:tmpl w:val="E982C7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00212AA"/>
    <w:multiLevelType w:val="singleLevel"/>
    <w:tmpl w:val="73D42B08"/>
    <w:lvl w:ilvl="0">
      <w:start w:val="1"/>
      <w:numFmt w:val="lowerLetter"/>
      <w:lvlText w:val="%1)"/>
      <w:lvlJc w:val="left"/>
      <w:pPr>
        <w:tabs>
          <w:tab w:val="num" w:pos="720"/>
        </w:tabs>
        <w:ind w:left="720" w:hanging="360"/>
      </w:pPr>
      <w:rPr>
        <w:rFonts w:hint="default"/>
      </w:rPr>
    </w:lvl>
  </w:abstractNum>
  <w:abstractNum w:abstractNumId="39" w15:restartNumberingAfterBreak="0">
    <w:nsid w:val="51FC77A4"/>
    <w:multiLevelType w:val="hybridMultilevel"/>
    <w:tmpl w:val="22B49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4784A76"/>
    <w:multiLevelType w:val="hybridMultilevel"/>
    <w:tmpl w:val="7EEA3BE6"/>
    <w:lvl w:ilvl="0" w:tplc="4A88CD80">
      <w:start w:val="1"/>
      <w:numFmt w:val="lowerLetter"/>
      <w:lvlText w:val="%1)"/>
      <w:lvlJc w:val="left"/>
      <w:pPr>
        <w:ind w:left="644" w:hanging="360"/>
      </w:pPr>
      <w:rPr>
        <w:rFonts w:ascii="Verdana" w:eastAsia="Times New Roman" w:hAnsi="Verdana"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58032B41"/>
    <w:multiLevelType w:val="hybridMultilevel"/>
    <w:tmpl w:val="3F6C8052"/>
    <w:lvl w:ilvl="0" w:tplc="D9D078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9530390"/>
    <w:multiLevelType w:val="hybridMultilevel"/>
    <w:tmpl w:val="3CB66FE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2024429"/>
    <w:multiLevelType w:val="hybridMultilevel"/>
    <w:tmpl w:val="9C503DFC"/>
    <w:lvl w:ilvl="0" w:tplc="149618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30A550D"/>
    <w:multiLevelType w:val="hybridMultilevel"/>
    <w:tmpl w:val="2482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C7503D5"/>
    <w:multiLevelType w:val="hybridMultilevel"/>
    <w:tmpl w:val="5BC0389C"/>
    <w:lvl w:ilvl="0" w:tplc="0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0E679ED"/>
    <w:multiLevelType w:val="hybridMultilevel"/>
    <w:tmpl w:val="A43E5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2C53BDF"/>
    <w:multiLevelType w:val="hybridMultilevel"/>
    <w:tmpl w:val="D3FC23C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46D51EA"/>
    <w:multiLevelType w:val="hybridMultilevel"/>
    <w:tmpl w:val="7960E820"/>
    <w:lvl w:ilvl="0" w:tplc="E30279E2">
      <w:start w:val="2"/>
      <w:numFmt w:val="decimal"/>
      <w:lvlText w:val="%1)"/>
      <w:lvlJc w:val="left"/>
      <w:pPr>
        <w:tabs>
          <w:tab w:val="num" w:pos="1980"/>
        </w:tabs>
        <w:ind w:left="1980" w:hanging="42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49" w15:restartNumberingAfterBreak="0">
    <w:nsid w:val="74E54CCD"/>
    <w:multiLevelType w:val="hybridMultilevel"/>
    <w:tmpl w:val="2C6A62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A8C1F59"/>
    <w:multiLevelType w:val="hybridMultilevel"/>
    <w:tmpl w:val="8C46BB0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066101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91250229">
    <w:abstractNumId w:val="29"/>
  </w:num>
  <w:num w:numId="3" w16cid:durableId="1543904817">
    <w:abstractNumId w:val="3"/>
  </w:num>
  <w:num w:numId="4" w16cid:durableId="2142989999">
    <w:abstractNumId w:val="8"/>
  </w:num>
  <w:num w:numId="5" w16cid:durableId="646282256">
    <w:abstractNumId w:val="4"/>
    <w:lvlOverride w:ilvl="0">
      <w:startOverride w:val="1"/>
    </w:lvlOverride>
  </w:num>
  <w:num w:numId="6" w16cid:durableId="1441872417">
    <w:abstractNumId w:val="18"/>
  </w:num>
  <w:num w:numId="7" w16cid:durableId="1007052779">
    <w:abstractNumId w:val="1"/>
  </w:num>
  <w:num w:numId="8" w16cid:durableId="1610820057">
    <w:abstractNumId w:val="32"/>
  </w:num>
  <w:num w:numId="9" w16cid:durableId="1778985806">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136034">
    <w:abstractNumId w:val="22"/>
  </w:num>
  <w:num w:numId="11" w16cid:durableId="1172069246">
    <w:abstractNumId w:val="48"/>
  </w:num>
  <w:num w:numId="12" w16cid:durableId="863324067">
    <w:abstractNumId w:val="6"/>
  </w:num>
  <w:num w:numId="13" w16cid:durableId="615648028">
    <w:abstractNumId w:val="21"/>
    <w:lvlOverride w:ilvl="0">
      <w:lvl w:ilvl="0">
        <w:start w:val="1"/>
        <w:numFmt w:val="decimal"/>
        <w:lvlText w:val="%1."/>
        <w:legacy w:legacy="1" w:legacySpace="0" w:legacyIndent="283"/>
        <w:lvlJc w:val="left"/>
        <w:pPr>
          <w:ind w:left="1985" w:hanging="283"/>
        </w:pPr>
      </w:lvl>
    </w:lvlOverride>
  </w:num>
  <w:num w:numId="14" w16cid:durableId="2080903605">
    <w:abstractNumId w:val="21"/>
  </w:num>
  <w:num w:numId="15" w16cid:durableId="298658178">
    <w:abstractNumId w:val="13"/>
  </w:num>
  <w:num w:numId="16" w16cid:durableId="1037466112">
    <w:abstractNumId w:val="0"/>
    <w:lvlOverride w:ilvl="0">
      <w:lvl w:ilvl="0">
        <w:start w:val="1"/>
        <w:numFmt w:val="bullet"/>
        <w:lvlText w:val=""/>
        <w:lvlJc w:val="left"/>
        <w:pPr>
          <w:ind w:left="283" w:hanging="283"/>
        </w:pPr>
        <w:rPr>
          <w:rFonts w:ascii="Symbol" w:hAnsi="Symbol" w:cs="Symbol" w:hint="default"/>
        </w:rPr>
      </w:lvl>
    </w:lvlOverride>
  </w:num>
  <w:num w:numId="17" w16cid:durableId="1538002488">
    <w:abstractNumId w:val="42"/>
  </w:num>
  <w:num w:numId="18" w16cid:durableId="748773859">
    <w:abstractNumId w:val="16"/>
  </w:num>
  <w:num w:numId="19" w16cid:durableId="40133956">
    <w:abstractNumId w:val="26"/>
  </w:num>
  <w:num w:numId="20" w16cid:durableId="1050770017">
    <w:abstractNumId w:val="38"/>
  </w:num>
  <w:num w:numId="21" w16cid:durableId="1224414669">
    <w:abstractNumId w:val="21"/>
    <w:lvlOverride w:ilvl="0">
      <w:lvl w:ilvl="0">
        <w:start w:val="1"/>
        <w:numFmt w:val="decimal"/>
        <w:lvlText w:val="%1."/>
        <w:lvlJc w:val="left"/>
        <w:pPr>
          <w:ind w:left="1985" w:hanging="283"/>
        </w:pPr>
      </w:lvl>
    </w:lvlOverride>
  </w:num>
  <w:num w:numId="22" w16cid:durableId="1534152154">
    <w:abstractNumId w:val="47"/>
  </w:num>
  <w:num w:numId="23" w16cid:durableId="1992707136">
    <w:abstractNumId w:val="50"/>
  </w:num>
  <w:num w:numId="24" w16cid:durableId="2084332241">
    <w:abstractNumId w:val="31"/>
  </w:num>
  <w:num w:numId="25" w16cid:durableId="661392352">
    <w:abstractNumId w:val="9"/>
  </w:num>
  <w:num w:numId="26" w16cid:durableId="1358779131">
    <w:abstractNumId w:val="2"/>
  </w:num>
  <w:num w:numId="27" w16cid:durableId="617680038">
    <w:abstractNumId w:val="25"/>
  </w:num>
  <w:num w:numId="28" w16cid:durableId="2013293669">
    <w:abstractNumId w:val="40"/>
  </w:num>
  <w:num w:numId="29" w16cid:durableId="950429775">
    <w:abstractNumId w:val="11"/>
  </w:num>
  <w:num w:numId="30" w16cid:durableId="2089765242">
    <w:abstractNumId w:val="17"/>
  </w:num>
  <w:num w:numId="31" w16cid:durableId="362286864">
    <w:abstractNumId w:val="20"/>
  </w:num>
  <w:num w:numId="32" w16cid:durableId="1299721741">
    <w:abstractNumId w:val="41"/>
  </w:num>
  <w:num w:numId="33" w16cid:durableId="1278292111">
    <w:abstractNumId w:val="43"/>
  </w:num>
  <w:num w:numId="34" w16cid:durableId="1306160412">
    <w:abstractNumId w:val="10"/>
  </w:num>
  <w:num w:numId="35" w16cid:durableId="263850622">
    <w:abstractNumId w:val="28"/>
  </w:num>
  <w:num w:numId="36" w16cid:durableId="1558316510">
    <w:abstractNumId w:val="19"/>
  </w:num>
  <w:num w:numId="37" w16cid:durableId="881134828">
    <w:abstractNumId w:val="44"/>
  </w:num>
  <w:num w:numId="38" w16cid:durableId="776027073">
    <w:abstractNumId w:val="23"/>
  </w:num>
  <w:num w:numId="39" w16cid:durableId="1453134948">
    <w:abstractNumId w:val="46"/>
  </w:num>
  <w:num w:numId="40" w16cid:durableId="618999451">
    <w:abstractNumId w:val="45"/>
  </w:num>
  <w:num w:numId="41" w16cid:durableId="1510832663">
    <w:abstractNumId w:val="12"/>
  </w:num>
  <w:num w:numId="42" w16cid:durableId="1547793360">
    <w:abstractNumId w:val="39"/>
  </w:num>
  <w:num w:numId="43" w16cid:durableId="1456632442">
    <w:abstractNumId w:val="37"/>
  </w:num>
  <w:num w:numId="44" w16cid:durableId="1740395743">
    <w:abstractNumId w:val="24"/>
  </w:num>
  <w:num w:numId="45" w16cid:durableId="1788350127">
    <w:abstractNumId w:val="36"/>
  </w:num>
  <w:num w:numId="46" w16cid:durableId="712728295">
    <w:abstractNumId w:val="15"/>
  </w:num>
  <w:num w:numId="47" w16cid:durableId="1031222059">
    <w:abstractNumId w:val="35"/>
  </w:num>
  <w:num w:numId="48" w16cid:durableId="74669746">
    <w:abstractNumId w:val="7"/>
  </w:num>
  <w:num w:numId="49" w16cid:durableId="2006278644">
    <w:abstractNumId w:val="14"/>
  </w:num>
  <w:num w:numId="50" w16cid:durableId="931283224">
    <w:abstractNumId w:val="49"/>
  </w:num>
  <w:num w:numId="51" w16cid:durableId="1543248746">
    <w:abstractNumId w:val="5"/>
  </w:num>
  <w:num w:numId="52" w16cid:durableId="282539836">
    <w:abstractNumId w:val="27"/>
  </w:num>
  <w:num w:numId="53" w16cid:durableId="253712343">
    <w:abstractNumId w:val="33"/>
  </w:num>
  <w:num w:numId="54" w16cid:durableId="498275907">
    <w:abstractNumId w:val="30"/>
  </w:num>
  <w:num w:numId="55" w16cid:durableId="2441925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99"/>
    <w:rsid w:val="0000428D"/>
    <w:rsid w:val="0000499A"/>
    <w:rsid w:val="00045982"/>
    <w:rsid w:val="00052D81"/>
    <w:rsid w:val="0005443F"/>
    <w:rsid w:val="000679EE"/>
    <w:rsid w:val="000836E9"/>
    <w:rsid w:val="00094BE9"/>
    <w:rsid w:val="000A59F8"/>
    <w:rsid w:val="000B3DE5"/>
    <w:rsid w:val="000F5D63"/>
    <w:rsid w:val="00112667"/>
    <w:rsid w:val="0012292E"/>
    <w:rsid w:val="001269BF"/>
    <w:rsid w:val="00151261"/>
    <w:rsid w:val="001B7D58"/>
    <w:rsid w:val="00202F09"/>
    <w:rsid w:val="00222F32"/>
    <w:rsid w:val="00234AD1"/>
    <w:rsid w:val="00244BCB"/>
    <w:rsid w:val="00256EAD"/>
    <w:rsid w:val="00262059"/>
    <w:rsid w:val="00263542"/>
    <w:rsid w:val="002660C6"/>
    <w:rsid w:val="00266B50"/>
    <w:rsid w:val="00290107"/>
    <w:rsid w:val="00290F61"/>
    <w:rsid w:val="002A4979"/>
    <w:rsid w:val="002A52CF"/>
    <w:rsid w:val="002A653F"/>
    <w:rsid w:val="00342A27"/>
    <w:rsid w:val="003666CA"/>
    <w:rsid w:val="00387C04"/>
    <w:rsid w:val="00396B9F"/>
    <w:rsid w:val="003B1031"/>
    <w:rsid w:val="003B4E02"/>
    <w:rsid w:val="003C426B"/>
    <w:rsid w:val="003E4AA8"/>
    <w:rsid w:val="003E6E33"/>
    <w:rsid w:val="003F71C3"/>
    <w:rsid w:val="00401706"/>
    <w:rsid w:val="00430007"/>
    <w:rsid w:val="00445082"/>
    <w:rsid w:val="0045209A"/>
    <w:rsid w:val="00486807"/>
    <w:rsid w:val="004A0427"/>
    <w:rsid w:val="004D66B2"/>
    <w:rsid w:val="004E5AF1"/>
    <w:rsid w:val="00542F58"/>
    <w:rsid w:val="00561366"/>
    <w:rsid w:val="00570634"/>
    <w:rsid w:val="00570DF4"/>
    <w:rsid w:val="00581935"/>
    <w:rsid w:val="00585972"/>
    <w:rsid w:val="005A2776"/>
    <w:rsid w:val="006532B2"/>
    <w:rsid w:val="006803FB"/>
    <w:rsid w:val="006A7306"/>
    <w:rsid w:val="006E7937"/>
    <w:rsid w:val="0074397D"/>
    <w:rsid w:val="007650B9"/>
    <w:rsid w:val="00784137"/>
    <w:rsid w:val="00793BFB"/>
    <w:rsid w:val="00797E66"/>
    <w:rsid w:val="007C6F99"/>
    <w:rsid w:val="007D52B0"/>
    <w:rsid w:val="007E721A"/>
    <w:rsid w:val="0081062A"/>
    <w:rsid w:val="0083023B"/>
    <w:rsid w:val="00834F69"/>
    <w:rsid w:val="008555EC"/>
    <w:rsid w:val="008906CC"/>
    <w:rsid w:val="00892318"/>
    <w:rsid w:val="00894D3B"/>
    <w:rsid w:val="00895643"/>
    <w:rsid w:val="0090104D"/>
    <w:rsid w:val="00903142"/>
    <w:rsid w:val="00917778"/>
    <w:rsid w:val="00917B6A"/>
    <w:rsid w:val="00960A99"/>
    <w:rsid w:val="009628F6"/>
    <w:rsid w:val="009B0F39"/>
    <w:rsid w:val="009C1D06"/>
    <w:rsid w:val="009D15F8"/>
    <w:rsid w:val="009F33BC"/>
    <w:rsid w:val="00A42299"/>
    <w:rsid w:val="00A60A5E"/>
    <w:rsid w:val="00A6437B"/>
    <w:rsid w:val="00A778B8"/>
    <w:rsid w:val="00A77989"/>
    <w:rsid w:val="00AB1E66"/>
    <w:rsid w:val="00AB751E"/>
    <w:rsid w:val="00B01B43"/>
    <w:rsid w:val="00B13B4D"/>
    <w:rsid w:val="00B27BFD"/>
    <w:rsid w:val="00B32D91"/>
    <w:rsid w:val="00B534A4"/>
    <w:rsid w:val="00B622DA"/>
    <w:rsid w:val="00B7161E"/>
    <w:rsid w:val="00BD3A39"/>
    <w:rsid w:val="00BD7400"/>
    <w:rsid w:val="00BE4919"/>
    <w:rsid w:val="00C0545D"/>
    <w:rsid w:val="00C0627D"/>
    <w:rsid w:val="00C211DB"/>
    <w:rsid w:val="00C71006"/>
    <w:rsid w:val="00C7504F"/>
    <w:rsid w:val="00C9685C"/>
    <w:rsid w:val="00CD3657"/>
    <w:rsid w:val="00CD62DD"/>
    <w:rsid w:val="00D1764B"/>
    <w:rsid w:val="00D57D9A"/>
    <w:rsid w:val="00D95A06"/>
    <w:rsid w:val="00DA017C"/>
    <w:rsid w:val="00DB025E"/>
    <w:rsid w:val="00DD57BE"/>
    <w:rsid w:val="00DF33F6"/>
    <w:rsid w:val="00E2010A"/>
    <w:rsid w:val="00E25E66"/>
    <w:rsid w:val="00E30652"/>
    <w:rsid w:val="00E335DF"/>
    <w:rsid w:val="00E579EC"/>
    <w:rsid w:val="00E65B63"/>
    <w:rsid w:val="00E7291D"/>
    <w:rsid w:val="00E84091"/>
    <w:rsid w:val="00E93047"/>
    <w:rsid w:val="00EC3BDA"/>
    <w:rsid w:val="00ED662C"/>
    <w:rsid w:val="00F029A4"/>
    <w:rsid w:val="00F060C6"/>
    <w:rsid w:val="00F13D0C"/>
    <w:rsid w:val="00F14E09"/>
    <w:rsid w:val="00F2447D"/>
    <w:rsid w:val="00F33372"/>
    <w:rsid w:val="00F50E88"/>
    <w:rsid w:val="00F5310A"/>
    <w:rsid w:val="00F56526"/>
    <w:rsid w:val="00F80B2E"/>
    <w:rsid w:val="00FA2789"/>
    <w:rsid w:val="00FB7D8D"/>
    <w:rsid w:val="00FD2CD2"/>
    <w:rsid w:val="00FD6A99"/>
    <w:rsid w:val="00FE2655"/>
    <w:rsid w:val="00FF307A"/>
    <w:rsid w:val="00FF3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0431F4"/>
  <w15:chartTrackingRefBased/>
  <w15:docId w15:val="{07DB1BCC-8F0C-49E2-B11D-0E665078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A42299"/>
    <w:pPr>
      <w:keepNext/>
      <w:spacing w:before="240" w:after="60"/>
      <w:outlineLvl w:val="2"/>
    </w:pPr>
    <w:rPr>
      <w:rFonts w:ascii="Arial" w:eastAsia="Times New Roman" w:hAnsi="Arial" w:cs="Arial"/>
      <w:b/>
      <w:bCs/>
      <w:snapToGrid w:val="0"/>
      <w:sz w:val="26"/>
      <w:szCs w:val="26"/>
      <w:lang w:eastAsia="es-ES"/>
    </w:rPr>
  </w:style>
  <w:style w:type="paragraph" w:styleId="Ttulo4">
    <w:name w:val="heading 4"/>
    <w:basedOn w:val="Normal"/>
    <w:next w:val="Normal"/>
    <w:link w:val="Ttulo4Car"/>
    <w:qFormat/>
    <w:rsid w:val="00A42299"/>
    <w:pPr>
      <w:keepNext/>
      <w:spacing w:before="240" w:after="60"/>
      <w:outlineLvl w:val="3"/>
    </w:pPr>
    <w:rPr>
      <w:rFonts w:ascii="Times New Roman" w:eastAsia="Times New Roman" w:hAnsi="Times New Roman" w:cs="Times New Roman"/>
      <w:b/>
      <w:bCs/>
      <w:sz w:val="28"/>
      <w:szCs w:val="28"/>
      <w:lang w:eastAsia="es-ES_tradnl"/>
    </w:rPr>
  </w:style>
  <w:style w:type="paragraph" w:styleId="Ttulo5">
    <w:name w:val="heading 5"/>
    <w:basedOn w:val="Normal"/>
    <w:next w:val="Normal"/>
    <w:link w:val="Ttulo5Car"/>
    <w:qFormat/>
    <w:rsid w:val="00A42299"/>
    <w:pPr>
      <w:spacing w:before="240" w:after="60"/>
      <w:outlineLvl w:val="4"/>
    </w:pPr>
    <w:rPr>
      <w:rFonts w:ascii="Times New Roman" w:eastAsia="Times New Roman" w:hAnsi="Times New Roman" w:cs="Times New Roman"/>
      <w:b/>
      <w:bCs/>
      <w:i/>
      <w:iCs/>
      <w:sz w:val="26"/>
      <w:szCs w:val="26"/>
      <w:lang w:eastAsia="es-ES_tradnl"/>
    </w:rPr>
  </w:style>
  <w:style w:type="paragraph" w:styleId="Ttulo6">
    <w:name w:val="heading 6"/>
    <w:basedOn w:val="Normal"/>
    <w:next w:val="Normal"/>
    <w:link w:val="Ttulo6Car"/>
    <w:qFormat/>
    <w:rsid w:val="00A42299"/>
    <w:pPr>
      <w:spacing w:before="240" w:after="60"/>
      <w:outlineLvl w:val="5"/>
    </w:pPr>
    <w:rPr>
      <w:rFonts w:ascii="Times New Roman" w:eastAsia="Times New Roman" w:hAnsi="Times New Roman" w:cs="Times New Roman"/>
      <w:b/>
      <w:bCs/>
      <w:lang w:eastAsia="es-ES_tradnl"/>
    </w:rPr>
  </w:style>
  <w:style w:type="paragraph" w:styleId="Ttulo7">
    <w:name w:val="heading 7"/>
    <w:basedOn w:val="Normal"/>
    <w:next w:val="Normal"/>
    <w:link w:val="Ttulo7Car"/>
    <w:qFormat/>
    <w:rsid w:val="00A42299"/>
    <w:pPr>
      <w:spacing w:before="240" w:after="60"/>
      <w:outlineLvl w:val="6"/>
    </w:pPr>
    <w:rPr>
      <w:rFonts w:ascii="Times New Roman" w:eastAsia="Times New Roman" w:hAnsi="Times New Roman" w:cs="Times New Roman"/>
      <w:sz w:val="24"/>
      <w:szCs w:val="24"/>
      <w:lang w:eastAsia="es-ES_tradnl"/>
    </w:rPr>
  </w:style>
  <w:style w:type="paragraph" w:styleId="Ttulo8">
    <w:name w:val="heading 8"/>
    <w:basedOn w:val="Normal"/>
    <w:next w:val="Normal"/>
    <w:link w:val="Ttulo8Car"/>
    <w:qFormat/>
    <w:rsid w:val="00A42299"/>
    <w:pPr>
      <w:spacing w:before="240" w:after="60"/>
      <w:outlineLvl w:val="7"/>
    </w:pPr>
    <w:rPr>
      <w:rFonts w:ascii="Times New Roman" w:eastAsia="Times New Roman" w:hAnsi="Times New Roman" w:cs="Times New Roman"/>
      <w:i/>
      <w:iCs/>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42299"/>
    <w:rPr>
      <w:rFonts w:ascii="Arial" w:eastAsia="Times New Roman" w:hAnsi="Arial" w:cs="Arial"/>
      <w:b/>
      <w:bCs/>
      <w:snapToGrid w:val="0"/>
      <w:sz w:val="26"/>
      <w:szCs w:val="26"/>
      <w:lang w:eastAsia="es-ES"/>
    </w:rPr>
  </w:style>
  <w:style w:type="character" w:customStyle="1" w:styleId="Ttulo4Car">
    <w:name w:val="Título 4 Car"/>
    <w:basedOn w:val="Fuentedeprrafopredeter"/>
    <w:link w:val="Ttulo4"/>
    <w:rsid w:val="00A42299"/>
    <w:rPr>
      <w:rFonts w:ascii="Times New Roman" w:eastAsia="Times New Roman" w:hAnsi="Times New Roman" w:cs="Times New Roman"/>
      <w:b/>
      <w:bCs/>
      <w:sz w:val="28"/>
      <w:szCs w:val="28"/>
      <w:lang w:eastAsia="es-ES_tradnl"/>
    </w:rPr>
  </w:style>
  <w:style w:type="character" w:customStyle="1" w:styleId="Ttulo5Car">
    <w:name w:val="Título 5 Car"/>
    <w:basedOn w:val="Fuentedeprrafopredeter"/>
    <w:link w:val="Ttulo5"/>
    <w:rsid w:val="00A42299"/>
    <w:rPr>
      <w:rFonts w:ascii="Times New Roman" w:eastAsia="Times New Roman" w:hAnsi="Times New Roman" w:cs="Times New Roman"/>
      <w:b/>
      <w:bCs/>
      <w:i/>
      <w:iCs/>
      <w:sz w:val="26"/>
      <w:szCs w:val="26"/>
      <w:lang w:eastAsia="es-ES_tradnl"/>
    </w:rPr>
  </w:style>
  <w:style w:type="character" w:customStyle="1" w:styleId="Ttulo6Car">
    <w:name w:val="Título 6 Car"/>
    <w:basedOn w:val="Fuentedeprrafopredeter"/>
    <w:link w:val="Ttulo6"/>
    <w:rsid w:val="00A42299"/>
    <w:rPr>
      <w:rFonts w:ascii="Times New Roman" w:eastAsia="Times New Roman" w:hAnsi="Times New Roman" w:cs="Times New Roman"/>
      <w:b/>
      <w:bCs/>
      <w:lang w:eastAsia="es-ES_tradnl"/>
    </w:rPr>
  </w:style>
  <w:style w:type="character" w:customStyle="1" w:styleId="Ttulo7Car">
    <w:name w:val="Título 7 Car"/>
    <w:basedOn w:val="Fuentedeprrafopredeter"/>
    <w:link w:val="Ttulo7"/>
    <w:rsid w:val="00A42299"/>
    <w:rPr>
      <w:rFonts w:ascii="Times New Roman" w:eastAsia="Times New Roman" w:hAnsi="Times New Roman" w:cs="Times New Roman"/>
      <w:sz w:val="24"/>
      <w:szCs w:val="24"/>
      <w:lang w:eastAsia="es-ES_tradnl"/>
    </w:rPr>
  </w:style>
  <w:style w:type="character" w:customStyle="1" w:styleId="Ttulo8Car">
    <w:name w:val="Título 8 Car"/>
    <w:basedOn w:val="Fuentedeprrafopredeter"/>
    <w:link w:val="Ttulo8"/>
    <w:rsid w:val="00A42299"/>
    <w:rPr>
      <w:rFonts w:ascii="Times New Roman" w:eastAsia="Times New Roman" w:hAnsi="Times New Roman" w:cs="Times New Roman"/>
      <w:i/>
      <w:iCs/>
      <w:sz w:val="24"/>
      <w:szCs w:val="24"/>
      <w:lang w:eastAsia="es-ES_tradnl"/>
    </w:rPr>
  </w:style>
  <w:style w:type="numbering" w:customStyle="1" w:styleId="Sinlista1">
    <w:name w:val="Sin lista1"/>
    <w:next w:val="Sinlista"/>
    <w:uiPriority w:val="99"/>
    <w:semiHidden/>
    <w:unhideWhenUsed/>
    <w:rsid w:val="00A42299"/>
  </w:style>
  <w:style w:type="table" w:styleId="Tablaconcuadrcula">
    <w:name w:val="Table Grid"/>
    <w:basedOn w:val="Tablanormal"/>
    <w:rsid w:val="00A42299"/>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42299"/>
    <w:pPr>
      <w:spacing w:after="120"/>
    </w:pPr>
    <w:rPr>
      <w:rFonts w:ascii="Times New Roman" w:eastAsia="Times New Roman" w:hAnsi="Times New Roman" w:cs="Times New Roman"/>
      <w:sz w:val="20"/>
      <w:szCs w:val="20"/>
      <w:lang w:eastAsia="es-ES_tradnl"/>
    </w:rPr>
  </w:style>
  <w:style w:type="character" w:customStyle="1" w:styleId="TextoindependienteCar">
    <w:name w:val="Texto independiente Car"/>
    <w:basedOn w:val="Fuentedeprrafopredeter"/>
    <w:link w:val="Textoindependiente"/>
    <w:rsid w:val="00A42299"/>
    <w:rPr>
      <w:rFonts w:ascii="Times New Roman" w:eastAsia="Times New Roman" w:hAnsi="Times New Roman" w:cs="Times New Roman"/>
      <w:sz w:val="20"/>
      <w:szCs w:val="20"/>
      <w:lang w:eastAsia="es-ES_tradnl"/>
    </w:rPr>
  </w:style>
  <w:style w:type="paragraph" w:styleId="Sangra2detindependiente">
    <w:name w:val="Body Text Indent 2"/>
    <w:basedOn w:val="Normal"/>
    <w:link w:val="Sangra2detindependienteCar"/>
    <w:rsid w:val="00A42299"/>
    <w:pPr>
      <w:spacing w:after="120" w:line="480" w:lineRule="auto"/>
      <w:ind w:left="283"/>
    </w:pPr>
    <w:rPr>
      <w:rFonts w:ascii="Times New Roman" w:eastAsia="Times New Roman" w:hAnsi="Times New Roman" w:cs="Times New Roman"/>
      <w:sz w:val="20"/>
      <w:szCs w:val="20"/>
      <w:lang w:eastAsia="es-ES_tradnl"/>
    </w:rPr>
  </w:style>
  <w:style w:type="character" w:customStyle="1" w:styleId="Sangra2detindependienteCar">
    <w:name w:val="Sangría 2 de t. independiente Car"/>
    <w:basedOn w:val="Fuentedeprrafopredeter"/>
    <w:link w:val="Sangra2detindependiente"/>
    <w:rsid w:val="00A42299"/>
    <w:rPr>
      <w:rFonts w:ascii="Times New Roman" w:eastAsia="Times New Roman" w:hAnsi="Times New Roman" w:cs="Times New Roman"/>
      <w:sz w:val="20"/>
      <w:szCs w:val="20"/>
      <w:lang w:eastAsia="es-ES_tradnl"/>
    </w:rPr>
  </w:style>
  <w:style w:type="paragraph" w:styleId="Sangra3detindependiente">
    <w:name w:val="Body Text Indent 3"/>
    <w:basedOn w:val="Normal"/>
    <w:link w:val="Sangra3detindependienteCar"/>
    <w:rsid w:val="00A42299"/>
    <w:pPr>
      <w:spacing w:after="120"/>
      <w:ind w:left="283"/>
    </w:pPr>
    <w:rPr>
      <w:rFonts w:ascii="Times New Roman" w:eastAsia="Times New Roman" w:hAnsi="Times New Roman" w:cs="Times New Roman"/>
      <w:sz w:val="16"/>
      <w:szCs w:val="16"/>
      <w:lang w:eastAsia="es-ES_tradnl"/>
    </w:rPr>
  </w:style>
  <w:style w:type="character" w:customStyle="1" w:styleId="Sangra3detindependienteCar">
    <w:name w:val="Sangría 3 de t. independiente Car"/>
    <w:basedOn w:val="Fuentedeprrafopredeter"/>
    <w:link w:val="Sangra3detindependiente"/>
    <w:rsid w:val="00A42299"/>
    <w:rPr>
      <w:rFonts w:ascii="Times New Roman" w:eastAsia="Times New Roman" w:hAnsi="Times New Roman" w:cs="Times New Roman"/>
      <w:sz w:val="16"/>
      <w:szCs w:val="16"/>
      <w:lang w:eastAsia="es-ES_tradnl"/>
    </w:rPr>
  </w:style>
  <w:style w:type="paragraph" w:styleId="Textonotapie">
    <w:name w:val="footnote text"/>
    <w:basedOn w:val="Normal"/>
    <w:link w:val="TextonotapieCar"/>
    <w:semiHidden/>
    <w:rsid w:val="00A42299"/>
    <w:rPr>
      <w:rFonts w:ascii="Times New Roman" w:eastAsia="Times New Roman" w:hAnsi="Times New Roman" w:cs="Times New Roman"/>
      <w:sz w:val="20"/>
      <w:szCs w:val="20"/>
      <w:lang w:eastAsia="es-ES_tradnl"/>
    </w:rPr>
  </w:style>
  <w:style w:type="character" w:customStyle="1" w:styleId="TextonotapieCar">
    <w:name w:val="Texto nota pie Car"/>
    <w:basedOn w:val="Fuentedeprrafopredeter"/>
    <w:link w:val="Textonotapie"/>
    <w:semiHidden/>
    <w:rsid w:val="00A42299"/>
    <w:rPr>
      <w:rFonts w:ascii="Times New Roman" w:eastAsia="Times New Roman" w:hAnsi="Times New Roman" w:cs="Times New Roman"/>
      <w:sz w:val="20"/>
      <w:szCs w:val="20"/>
      <w:lang w:eastAsia="es-ES_tradnl"/>
    </w:rPr>
  </w:style>
  <w:style w:type="character" w:styleId="Refdenotaalpie">
    <w:name w:val="footnote reference"/>
    <w:semiHidden/>
    <w:rsid w:val="00A42299"/>
    <w:rPr>
      <w:vertAlign w:val="superscript"/>
    </w:rPr>
  </w:style>
  <w:style w:type="paragraph" w:styleId="Textoindependiente3">
    <w:name w:val="Body Text 3"/>
    <w:basedOn w:val="Normal"/>
    <w:link w:val="Textoindependiente3Car"/>
    <w:rsid w:val="00A42299"/>
    <w:pPr>
      <w:spacing w:after="120"/>
    </w:pPr>
    <w:rPr>
      <w:rFonts w:ascii="Times New Roman" w:eastAsia="Times New Roman" w:hAnsi="Times New Roman" w:cs="Times New Roman"/>
      <w:sz w:val="16"/>
      <w:szCs w:val="16"/>
      <w:lang w:eastAsia="es-ES_tradnl"/>
    </w:rPr>
  </w:style>
  <w:style w:type="character" w:customStyle="1" w:styleId="Textoindependiente3Car">
    <w:name w:val="Texto independiente 3 Car"/>
    <w:basedOn w:val="Fuentedeprrafopredeter"/>
    <w:link w:val="Textoindependiente3"/>
    <w:rsid w:val="00A42299"/>
    <w:rPr>
      <w:rFonts w:ascii="Times New Roman" w:eastAsia="Times New Roman" w:hAnsi="Times New Roman" w:cs="Times New Roman"/>
      <w:sz w:val="16"/>
      <w:szCs w:val="16"/>
      <w:lang w:eastAsia="es-ES_tradnl"/>
    </w:rPr>
  </w:style>
  <w:style w:type="paragraph" w:styleId="Piedepgina">
    <w:name w:val="footer"/>
    <w:basedOn w:val="Normal"/>
    <w:link w:val="PiedepginaCar"/>
    <w:uiPriority w:val="99"/>
    <w:rsid w:val="00A42299"/>
    <w:pPr>
      <w:tabs>
        <w:tab w:val="center" w:pos="4252"/>
        <w:tab w:val="right" w:pos="8504"/>
      </w:tabs>
    </w:pPr>
    <w:rPr>
      <w:rFonts w:ascii="Times New Roman" w:eastAsia="Times New Roman" w:hAnsi="Times New Roman" w:cs="Times New Roman"/>
      <w:sz w:val="20"/>
      <w:szCs w:val="20"/>
      <w:lang w:eastAsia="es-ES_tradnl"/>
    </w:rPr>
  </w:style>
  <w:style w:type="character" w:customStyle="1" w:styleId="PiedepginaCar">
    <w:name w:val="Pie de página Car"/>
    <w:basedOn w:val="Fuentedeprrafopredeter"/>
    <w:link w:val="Piedepgina"/>
    <w:uiPriority w:val="99"/>
    <w:rsid w:val="00A42299"/>
    <w:rPr>
      <w:rFonts w:ascii="Times New Roman" w:eastAsia="Times New Roman" w:hAnsi="Times New Roman" w:cs="Times New Roman"/>
      <w:sz w:val="20"/>
      <w:szCs w:val="20"/>
      <w:lang w:eastAsia="es-ES_tradnl"/>
    </w:rPr>
  </w:style>
  <w:style w:type="character" w:styleId="Nmerodepgina">
    <w:name w:val="page number"/>
    <w:basedOn w:val="Fuentedeprrafopredeter"/>
    <w:rsid w:val="00A42299"/>
  </w:style>
  <w:style w:type="paragraph" w:styleId="Sangradetextonormal">
    <w:name w:val="Body Text Indent"/>
    <w:basedOn w:val="Normal"/>
    <w:link w:val="SangradetextonormalCar"/>
    <w:rsid w:val="00A42299"/>
    <w:pPr>
      <w:spacing w:after="120"/>
      <w:ind w:left="283"/>
    </w:pPr>
    <w:rPr>
      <w:rFonts w:ascii="Times New Roman" w:eastAsia="Times New Roman" w:hAnsi="Times New Roman" w:cs="Times New Roman"/>
      <w:sz w:val="20"/>
      <w:szCs w:val="20"/>
      <w:lang w:eastAsia="es-ES_tradnl"/>
    </w:rPr>
  </w:style>
  <w:style w:type="character" w:customStyle="1" w:styleId="SangradetextonormalCar">
    <w:name w:val="Sangría de texto normal Car"/>
    <w:basedOn w:val="Fuentedeprrafopredeter"/>
    <w:link w:val="Sangradetextonormal"/>
    <w:rsid w:val="00A42299"/>
    <w:rPr>
      <w:rFonts w:ascii="Times New Roman" w:eastAsia="Times New Roman" w:hAnsi="Times New Roman" w:cs="Times New Roman"/>
      <w:sz w:val="20"/>
      <w:szCs w:val="20"/>
      <w:lang w:eastAsia="es-ES_tradnl"/>
    </w:rPr>
  </w:style>
  <w:style w:type="paragraph" w:styleId="Textoindependienteprimerasangra2">
    <w:name w:val="Body Text First Indent 2"/>
    <w:basedOn w:val="Sangradetextonormal"/>
    <w:link w:val="Textoindependienteprimerasangra2Car"/>
    <w:rsid w:val="00A42299"/>
    <w:pPr>
      <w:ind w:firstLine="210"/>
    </w:pPr>
  </w:style>
  <w:style w:type="character" w:customStyle="1" w:styleId="Textoindependienteprimerasangra2Car">
    <w:name w:val="Texto independiente primera sangría 2 Car"/>
    <w:basedOn w:val="SangradetextonormalCar"/>
    <w:link w:val="Textoindependienteprimerasangra2"/>
    <w:rsid w:val="00A42299"/>
    <w:rPr>
      <w:rFonts w:ascii="Times New Roman" w:eastAsia="Times New Roman" w:hAnsi="Times New Roman" w:cs="Times New Roman"/>
      <w:sz w:val="20"/>
      <w:szCs w:val="20"/>
      <w:lang w:eastAsia="es-ES_tradnl"/>
    </w:rPr>
  </w:style>
  <w:style w:type="character" w:customStyle="1" w:styleId="apple-style-span">
    <w:name w:val="apple-style-span"/>
    <w:basedOn w:val="Fuentedeprrafopredeter"/>
    <w:rsid w:val="00A42299"/>
  </w:style>
  <w:style w:type="paragraph" w:styleId="Encabezado">
    <w:name w:val="header"/>
    <w:basedOn w:val="Normal"/>
    <w:link w:val="EncabezadoCar"/>
    <w:rsid w:val="00A42299"/>
    <w:pPr>
      <w:tabs>
        <w:tab w:val="center" w:pos="4252"/>
        <w:tab w:val="right" w:pos="8504"/>
      </w:tabs>
    </w:pPr>
    <w:rPr>
      <w:rFonts w:ascii="Times New Roman" w:eastAsia="Times New Roman" w:hAnsi="Times New Roman" w:cs="Times New Roman"/>
      <w:sz w:val="20"/>
      <w:szCs w:val="20"/>
      <w:lang w:eastAsia="es-ES_tradnl"/>
    </w:rPr>
  </w:style>
  <w:style w:type="character" w:customStyle="1" w:styleId="EncabezadoCar">
    <w:name w:val="Encabezado Car"/>
    <w:basedOn w:val="Fuentedeprrafopredeter"/>
    <w:link w:val="Encabezado"/>
    <w:rsid w:val="00A42299"/>
    <w:rPr>
      <w:rFonts w:ascii="Times New Roman" w:eastAsia="Times New Roman" w:hAnsi="Times New Roman" w:cs="Times New Roman"/>
      <w:sz w:val="20"/>
      <w:szCs w:val="20"/>
      <w:lang w:eastAsia="es-ES_tradnl"/>
    </w:rPr>
  </w:style>
  <w:style w:type="paragraph" w:styleId="Textodeglobo">
    <w:name w:val="Balloon Text"/>
    <w:basedOn w:val="Normal"/>
    <w:link w:val="TextodegloboCar"/>
    <w:rsid w:val="00A42299"/>
    <w:rPr>
      <w:rFonts w:ascii="Segoe UI" w:eastAsia="Times New Roman" w:hAnsi="Segoe UI" w:cs="Segoe UI"/>
      <w:sz w:val="18"/>
      <w:szCs w:val="18"/>
      <w:lang w:eastAsia="es-ES_tradnl"/>
    </w:rPr>
  </w:style>
  <w:style w:type="character" w:customStyle="1" w:styleId="TextodegloboCar">
    <w:name w:val="Texto de globo Car"/>
    <w:basedOn w:val="Fuentedeprrafopredeter"/>
    <w:link w:val="Textodeglobo"/>
    <w:rsid w:val="00A42299"/>
    <w:rPr>
      <w:rFonts w:ascii="Segoe UI" w:eastAsia="Times New Roman" w:hAnsi="Segoe UI" w:cs="Segoe UI"/>
      <w:sz w:val="18"/>
      <w:szCs w:val="18"/>
      <w:lang w:eastAsia="es-ES_tradnl"/>
    </w:rPr>
  </w:style>
  <w:style w:type="paragraph" w:customStyle="1" w:styleId="Default">
    <w:name w:val="Default"/>
    <w:rsid w:val="00A42299"/>
    <w:pPr>
      <w:autoSpaceDE w:val="0"/>
      <w:autoSpaceDN w:val="0"/>
      <w:adjustRightInd w:val="0"/>
    </w:pPr>
    <w:rPr>
      <w:rFonts w:ascii="Myriad Pro" w:eastAsia="Times New Roman" w:hAnsi="Myriad Pro" w:cs="Myriad Pro"/>
      <w:color w:val="000000"/>
      <w:sz w:val="24"/>
      <w:szCs w:val="24"/>
      <w:lang w:eastAsia="es-ES"/>
    </w:rPr>
  </w:style>
  <w:style w:type="paragraph" w:styleId="Prrafodelista">
    <w:name w:val="List Paragraph"/>
    <w:basedOn w:val="Normal"/>
    <w:uiPriority w:val="34"/>
    <w:qFormat/>
    <w:rsid w:val="00A42299"/>
    <w:pPr>
      <w:ind w:left="708"/>
    </w:pPr>
    <w:rPr>
      <w:rFonts w:ascii="Times New Roman" w:eastAsia="Times New Roman" w:hAnsi="Times New Roman" w:cs="Times New Roman"/>
      <w:sz w:val="20"/>
      <w:szCs w:val="20"/>
      <w:lang w:eastAsia="es-ES_tradnl"/>
    </w:rPr>
  </w:style>
  <w:style w:type="character" w:styleId="Refdecomentario">
    <w:name w:val="annotation reference"/>
    <w:basedOn w:val="Fuentedeprrafopredeter"/>
    <w:rsid w:val="00A42299"/>
    <w:rPr>
      <w:sz w:val="16"/>
      <w:szCs w:val="16"/>
    </w:rPr>
  </w:style>
  <w:style w:type="paragraph" w:styleId="Textocomentario">
    <w:name w:val="annotation text"/>
    <w:basedOn w:val="Normal"/>
    <w:link w:val="TextocomentarioCar"/>
    <w:rsid w:val="00A42299"/>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rsid w:val="00A42299"/>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rsid w:val="00A42299"/>
    <w:rPr>
      <w:b/>
      <w:bCs/>
    </w:rPr>
  </w:style>
  <w:style w:type="character" w:customStyle="1" w:styleId="AsuntodelcomentarioCar">
    <w:name w:val="Asunto del comentario Car"/>
    <w:basedOn w:val="TextocomentarioCar"/>
    <w:link w:val="Asuntodelcomentario"/>
    <w:rsid w:val="00A42299"/>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2ef73b-5b9c-4223-a3c6-697ad390cd12" xsi:nil="true"/>
    <lcf76f155ced4ddcb4097134ff3c332f xmlns="bc42d68e-08bc-437c-833d-d124ea3472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1E498025BF7D8419984E7646E6892F9" ma:contentTypeVersion="19" ma:contentTypeDescription="Crear nuevo documento." ma:contentTypeScope="" ma:versionID="f75c5cd13a37aeb0588857c5cf4c4a31">
  <xsd:schema xmlns:xsd="http://www.w3.org/2001/XMLSchema" xmlns:xs="http://www.w3.org/2001/XMLSchema" xmlns:p="http://schemas.microsoft.com/office/2006/metadata/properties" xmlns:ns2="bc42d68e-08bc-437c-833d-d124ea34726b" xmlns:ns3="7c2ef73b-5b9c-4223-a3c6-697ad390cd12" targetNamespace="http://schemas.microsoft.com/office/2006/metadata/properties" ma:root="true" ma:fieldsID="2a699978b1162d66e403f282e4eda2d8" ns2:_="" ns3:_="">
    <xsd:import namespace="bc42d68e-08bc-437c-833d-d124ea34726b"/>
    <xsd:import namespace="7c2ef73b-5b9c-4223-a3c6-697ad390c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2d68e-08bc-437c-833d-d124ea347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c018e10-3d7c-47c2-add9-34b9f441e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ef73b-5b9c-4223-a3c6-697ad390cd1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b8d88ec-7497-4311-89ac-057c67185ff2}" ma:internalName="TaxCatchAll" ma:showField="CatchAllData" ma:web="7c2ef73b-5b9c-4223-a3c6-697ad390c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1F24C-755C-490F-B1F3-A3A3C02D22A1}">
  <ds:schemaRefs>
    <ds:schemaRef ds:uri="http://schemas.microsoft.com/office/2006/metadata/properties"/>
    <ds:schemaRef ds:uri="http://schemas.microsoft.com/office/infopath/2007/PartnerControls"/>
    <ds:schemaRef ds:uri="7c2ef73b-5b9c-4223-a3c6-697ad390cd12"/>
    <ds:schemaRef ds:uri="bc42d68e-08bc-437c-833d-d124ea34726b"/>
  </ds:schemaRefs>
</ds:datastoreItem>
</file>

<file path=customXml/itemProps2.xml><?xml version="1.0" encoding="utf-8"?>
<ds:datastoreItem xmlns:ds="http://schemas.openxmlformats.org/officeDocument/2006/customXml" ds:itemID="{3B3E7DA2-4C69-4314-AEE0-EDBBC8457446}">
  <ds:schemaRefs>
    <ds:schemaRef ds:uri="http://schemas.microsoft.com/sharepoint/v3/contenttype/forms"/>
  </ds:schemaRefs>
</ds:datastoreItem>
</file>

<file path=customXml/itemProps3.xml><?xml version="1.0" encoding="utf-8"?>
<ds:datastoreItem xmlns:ds="http://schemas.openxmlformats.org/officeDocument/2006/customXml" ds:itemID="{7677A0C7-6BD4-4D16-BEA8-878037B24F22}">
  <ds:schemaRefs>
    <ds:schemaRef ds:uri="http://schemas.openxmlformats.org/officeDocument/2006/bibliography"/>
  </ds:schemaRefs>
</ds:datastoreItem>
</file>

<file path=customXml/itemProps4.xml><?xml version="1.0" encoding="utf-8"?>
<ds:datastoreItem xmlns:ds="http://schemas.openxmlformats.org/officeDocument/2006/customXml" ds:itemID="{E109F77C-9438-478A-8D27-B45D47717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2d68e-08bc-437c-833d-d124ea34726b"/>
    <ds:schemaRef ds:uri="7c2ef73b-5b9c-4223-a3c6-697ad390c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16</Pages>
  <Words>8447</Words>
  <Characters>46462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Irune Uria</dc:creator>
  <cp:keywords/>
  <dc:description/>
  <cp:lastModifiedBy>Irune Uria</cp:lastModifiedBy>
  <cp:revision>11</cp:revision>
  <dcterms:created xsi:type="dcterms:W3CDTF">2022-10-27T15:38:00Z</dcterms:created>
  <dcterms:modified xsi:type="dcterms:W3CDTF">2025-06-27T10:44:00Z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0x010100A1E498025BF7D8419984E7646E6892F9</vt:lpwstr>
  </property>
  <property fmtid="{D5CDD505-2E9C-101B-9397-08002B2CF9AE}" pid="3" name="MediaServiceImageTags">
    <vt:lpwstr/>
  </property>
</Properties>
</file>